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258888" w14:textId="77777777" w:rsidR="00A9230D" w:rsidRPr="00EB5F17" w:rsidRDefault="00A9230D" w:rsidP="00A9230D">
      <w:pPr>
        <w:pStyle w:val="Corpotesto"/>
        <w:spacing w:before="7"/>
        <w:jc w:val="center"/>
        <w:rPr>
          <w:rFonts w:ascii="Baskerville Old Face" w:hAnsi="Baskerville Old Face"/>
          <w:b/>
          <w:bCs/>
          <w:color w:val="333333"/>
          <w:sz w:val="32"/>
          <w:szCs w:val="32"/>
        </w:rPr>
      </w:pPr>
      <w:r w:rsidRPr="00EB5F17">
        <w:rPr>
          <w:rFonts w:ascii="Baskerville Old Face" w:hAnsi="Baskerville Old Face"/>
          <w:b/>
          <w:bCs/>
          <w:color w:val="333333"/>
          <w:sz w:val="32"/>
          <w:szCs w:val="32"/>
        </w:rPr>
        <w:t>Liceo Scientifico “Leonardo Da Vinci”</w:t>
      </w:r>
    </w:p>
    <w:p w14:paraId="4AF3B78D" w14:textId="77777777" w:rsidR="00A9230D" w:rsidRPr="00A9230D" w:rsidRDefault="00A9230D" w:rsidP="00EB5F17">
      <w:pPr>
        <w:pStyle w:val="Corpotesto"/>
        <w:spacing w:before="7"/>
        <w:jc w:val="center"/>
        <w:rPr>
          <w:rFonts w:ascii="Baskerville Old Face" w:hAnsi="Baskerville Old Face"/>
          <w:b/>
          <w:bCs/>
          <w:color w:val="333333"/>
          <w:sz w:val="36"/>
          <w:szCs w:val="36"/>
        </w:rPr>
      </w:pPr>
      <w:r w:rsidRPr="00EB5F17">
        <w:rPr>
          <w:rFonts w:ascii="Baskerville Old Face" w:hAnsi="Baskerville Old Face"/>
          <w:b/>
          <w:bCs/>
          <w:color w:val="333333"/>
          <w:sz w:val="32"/>
          <w:szCs w:val="32"/>
        </w:rPr>
        <w:t>-Sora</w:t>
      </w:r>
      <w:r w:rsidRPr="00A9230D">
        <w:rPr>
          <w:rFonts w:ascii="Baskerville Old Face" w:hAnsi="Baskerville Old Face"/>
          <w:b/>
          <w:bCs/>
          <w:color w:val="333333"/>
          <w:sz w:val="36"/>
          <w:szCs w:val="36"/>
        </w:rPr>
        <w:t xml:space="preserve"> -</w:t>
      </w:r>
    </w:p>
    <w:p w14:paraId="02D57684" w14:textId="77777777" w:rsidR="00A9230D" w:rsidRPr="00EB5F17" w:rsidRDefault="00A9230D" w:rsidP="00EB5F17">
      <w:pPr>
        <w:pStyle w:val="Corpotesto"/>
        <w:spacing w:before="7"/>
        <w:jc w:val="center"/>
        <w:rPr>
          <w:rFonts w:ascii="Baskerville Old Face" w:hAnsi="Baskerville Old Face"/>
          <w:b/>
          <w:bCs/>
          <w:color w:val="333333"/>
          <w:sz w:val="32"/>
          <w:szCs w:val="32"/>
        </w:rPr>
      </w:pPr>
      <w:r w:rsidRPr="00EB5F17">
        <w:rPr>
          <w:rFonts w:ascii="Baskerville Old Face" w:hAnsi="Baskerville Old Face"/>
          <w:b/>
          <w:bCs/>
          <w:color w:val="333333"/>
          <w:sz w:val="32"/>
          <w:szCs w:val="32"/>
        </w:rPr>
        <w:t>DIPARTIMENTO DI SCIENZE MOTORIE E SPORTIVE</w:t>
      </w:r>
    </w:p>
    <w:p w14:paraId="523054B5" w14:textId="77777777" w:rsidR="00EB67D9" w:rsidRDefault="00A9230D" w:rsidP="00A9230D">
      <w:pPr>
        <w:pStyle w:val="Corpotesto"/>
        <w:spacing w:before="7"/>
        <w:jc w:val="center"/>
        <w:rPr>
          <w:rFonts w:ascii="Baskerville Old Face" w:hAnsi="Baskerville Old Face"/>
          <w:b/>
          <w:bCs/>
          <w:color w:val="333333"/>
          <w:sz w:val="32"/>
          <w:szCs w:val="32"/>
        </w:rPr>
      </w:pPr>
      <w:r w:rsidRPr="00EB5F17">
        <w:rPr>
          <w:rFonts w:ascii="Baskerville Old Face" w:hAnsi="Baskerville Old Face"/>
          <w:b/>
          <w:bCs/>
          <w:color w:val="333333"/>
          <w:sz w:val="32"/>
          <w:szCs w:val="32"/>
        </w:rPr>
        <w:t xml:space="preserve">PROGRAMMAZIONE DI SCIENZE MOTORIE E SPORTIVE </w:t>
      </w:r>
    </w:p>
    <w:p w14:paraId="232E8AC9" w14:textId="77777777" w:rsidR="00A9230D" w:rsidRPr="00EB5F17" w:rsidRDefault="00A9600A" w:rsidP="00A9230D">
      <w:pPr>
        <w:pStyle w:val="Corpotesto"/>
        <w:spacing w:before="7"/>
        <w:jc w:val="center"/>
        <w:rPr>
          <w:rFonts w:ascii="Baskerville Old Face" w:hAnsi="Baskerville Old Face"/>
          <w:b/>
          <w:bCs/>
          <w:color w:val="333333"/>
          <w:sz w:val="32"/>
          <w:szCs w:val="32"/>
        </w:rPr>
      </w:pPr>
      <w:r>
        <w:rPr>
          <w:rFonts w:ascii="Baskerville Old Face" w:hAnsi="Baskerville Old Face"/>
          <w:b/>
          <w:bCs/>
          <w:color w:val="333333"/>
          <w:sz w:val="32"/>
          <w:szCs w:val="32"/>
        </w:rPr>
        <w:t>ANNO SCOLASTICO 2024-2025</w:t>
      </w:r>
    </w:p>
    <w:p w14:paraId="4B8F0222" w14:textId="77777777" w:rsidR="00A9230D" w:rsidRPr="00A9230D" w:rsidRDefault="00A9230D" w:rsidP="00A9230D">
      <w:pPr>
        <w:pStyle w:val="Corpotesto"/>
        <w:spacing w:before="7"/>
        <w:rPr>
          <w:rFonts w:ascii="Baskerville Old Face" w:hAnsi="Baskerville Old Face"/>
          <w:b/>
        </w:rPr>
      </w:pPr>
      <w:r w:rsidRPr="00A9230D">
        <w:rPr>
          <w:rFonts w:ascii="Baskerville Old Face" w:hAnsi="Baskerville Old Face"/>
          <w:b/>
        </w:rPr>
        <w:t>FINALITÀ</w:t>
      </w:r>
    </w:p>
    <w:p w14:paraId="4851A645" w14:textId="77777777" w:rsidR="00A9230D" w:rsidRPr="00A9230D" w:rsidRDefault="00A9230D" w:rsidP="00A9230D">
      <w:pPr>
        <w:pStyle w:val="Corpotesto"/>
        <w:spacing w:before="7"/>
        <w:rPr>
          <w:rFonts w:ascii="Baskerville Old Face" w:hAnsi="Baskerville Old Face"/>
        </w:rPr>
      </w:pPr>
    </w:p>
    <w:p w14:paraId="7F648FB0" w14:textId="77777777" w:rsidR="00A9230D" w:rsidRDefault="00A9230D" w:rsidP="00A9230D">
      <w:pPr>
        <w:pStyle w:val="Corpotesto"/>
        <w:spacing w:before="7"/>
        <w:rPr>
          <w:rFonts w:ascii="Baskerville Old Face" w:hAnsi="Baskerville Old Face"/>
        </w:rPr>
      </w:pPr>
      <w:r w:rsidRPr="00A9230D">
        <w:rPr>
          <w:rFonts w:ascii="Baskerville Old Face" w:hAnsi="Baskerville Old Face"/>
        </w:rPr>
        <w:t>A conclusione del percorso liceale, in relazione trasversale alle diverse aree nel profilo culturale, educativo e professionale, gli studenti devono aver acquisito le seguenti competenze:</w:t>
      </w:r>
    </w:p>
    <w:p w14:paraId="4FE93EFC" w14:textId="77777777" w:rsidR="00851DF6" w:rsidRPr="00A9230D" w:rsidRDefault="00851DF6" w:rsidP="00A9230D">
      <w:pPr>
        <w:pStyle w:val="Corpotesto"/>
        <w:spacing w:before="7"/>
        <w:rPr>
          <w:rFonts w:ascii="Baskerville Old Face" w:hAnsi="Baskerville Old Face"/>
        </w:rPr>
      </w:pPr>
    </w:p>
    <w:p w14:paraId="422220B0" w14:textId="77777777" w:rsidR="00A9230D" w:rsidRPr="002B3F90" w:rsidRDefault="00A9230D" w:rsidP="00A9230D">
      <w:pPr>
        <w:pStyle w:val="Corpotesto"/>
        <w:spacing w:before="7"/>
        <w:rPr>
          <w:rFonts w:ascii="Baskerville Old Face" w:hAnsi="Baskerville Old Face"/>
          <w:u w:val="single"/>
        </w:rPr>
      </w:pPr>
      <w:r w:rsidRPr="00A9230D">
        <w:rPr>
          <w:rFonts w:ascii="Baskerville Old Face" w:hAnsi="Baskerville Old Face"/>
        </w:rPr>
        <w:t>•</w:t>
      </w:r>
      <w:r w:rsidRPr="00A9230D">
        <w:rPr>
          <w:rFonts w:ascii="Baskerville Old Face" w:hAnsi="Baskerville Old Face"/>
        </w:rPr>
        <w:tab/>
        <w:t>Competenza 1: “</w:t>
      </w:r>
      <w:r w:rsidRPr="002B3F90">
        <w:rPr>
          <w:rFonts w:ascii="Baskerville Old Face" w:hAnsi="Baskerville Old Face"/>
          <w:u w:val="single"/>
        </w:rPr>
        <w:t>Saper comprendere ed interpretare la realtà nei suoi diversi</w:t>
      </w:r>
    </w:p>
    <w:p w14:paraId="324CE34B" w14:textId="77777777" w:rsidR="00A9230D" w:rsidRDefault="00A9230D" w:rsidP="00A9230D">
      <w:pPr>
        <w:pStyle w:val="Corpotesto"/>
        <w:spacing w:before="7"/>
        <w:rPr>
          <w:rFonts w:ascii="Baskerville Old Face" w:hAnsi="Baskerville Old Face"/>
        </w:rPr>
      </w:pPr>
      <w:r w:rsidRPr="002B3F90">
        <w:rPr>
          <w:rFonts w:ascii="Baskerville Old Face" w:hAnsi="Baskerville Old Face"/>
          <w:u w:val="single"/>
        </w:rPr>
        <w:t xml:space="preserve"> aspetti, con atteggiamento razionale, creativo, progettuale e critico</w:t>
      </w:r>
      <w:r w:rsidR="00851DF6">
        <w:rPr>
          <w:rFonts w:ascii="Baskerville Old Face" w:hAnsi="Baskerville Old Face"/>
        </w:rPr>
        <w:t>”</w:t>
      </w:r>
    </w:p>
    <w:p w14:paraId="4AB8888A" w14:textId="77777777" w:rsidR="00851DF6" w:rsidRPr="00A9230D" w:rsidRDefault="00851DF6" w:rsidP="00A9230D">
      <w:pPr>
        <w:pStyle w:val="Corpotesto"/>
        <w:spacing w:before="7"/>
        <w:rPr>
          <w:rFonts w:ascii="Baskerville Old Face" w:hAnsi="Baskerville Old Face"/>
        </w:rPr>
      </w:pPr>
    </w:p>
    <w:p w14:paraId="245AFD3C" w14:textId="77777777" w:rsidR="00A9230D" w:rsidRDefault="00A9230D" w:rsidP="00A9230D">
      <w:pPr>
        <w:pStyle w:val="Corpotesto"/>
        <w:spacing w:before="7"/>
        <w:rPr>
          <w:rFonts w:ascii="Baskerville Old Face" w:hAnsi="Baskerville Old Face"/>
        </w:rPr>
      </w:pPr>
      <w:r w:rsidRPr="00A9230D">
        <w:rPr>
          <w:rFonts w:ascii="Baskerville Old Face" w:hAnsi="Baskerville Old Face"/>
        </w:rPr>
        <w:t>•</w:t>
      </w:r>
      <w:r w:rsidRPr="00A9230D">
        <w:rPr>
          <w:rFonts w:ascii="Baskerville Old Face" w:hAnsi="Baskerville Old Face"/>
        </w:rPr>
        <w:tab/>
        <w:t>Competenza 2: “</w:t>
      </w:r>
      <w:r w:rsidRPr="002B3F90">
        <w:rPr>
          <w:rFonts w:ascii="Baskerville Old Face" w:hAnsi="Baskerville Old Face"/>
          <w:u w:val="single"/>
        </w:rPr>
        <w:t>Saper operare un positivo inserimento nella vita sociale compiendo adeguate scelte coerenti con le capacità personali</w:t>
      </w:r>
      <w:r>
        <w:rPr>
          <w:rFonts w:ascii="Baskerville Old Face" w:hAnsi="Baskerville Old Face"/>
        </w:rPr>
        <w:t>”.</w:t>
      </w:r>
    </w:p>
    <w:p w14:paraId="51B1BE3D" w14:textId="77777777" w:rsidR="00851DF6" w:rsidRPr="00A9230D" w:rsidRDefault="00851DF6" w:rsidP="00A9230D">
      <w:pPr>
        <w:pStyle w:val="Corpotesto"/>
        <w:spacing w:before="7"/>
        <w:rPr>
          <w:rFonts w:ascii="Baskerville Old Face" w:hAnsi="Baskerville Old Face"/>
        </w:rPr>
      </w:pPr>
    </w:p>
    <w:p w14:paraId="2ADC0307" w14:textId="77777777" w:rsidR="007E0725" w:rsidRDefault="00A9230D" w:rsidP="00A9230D">
      <w:pPr>
        <w:pStyle w:val="Corpotesto"/>
        <w:spacing w:before="7"/>
        <w:rPr>
          <w:rFonts w:ascii="Baskerville Old Face" w:hAnsi="Baskerville Old Face"/>
        </w:rPr>
      </w:pPr>
      <w:r w:rsidRPr="00A9230D">
        <w:rPr>
          <w:rFonts w:ascii="Baskerville Old Face" w:hAnsi="Baskerville Old Face"/>
        </w:rPr>
        <w:t>L'insegnamento delle Scienze Motorie nei primi due anni della scuola secondaria di II grado deve costituire il naturale proseguimento di quello svolto nella secondaria di I grado. Deve inoltre concorrere alla formazione degli studenti in un periodo caratterizzato da rapidi e intensi cambiamenti psicofisici, da una grande disomogeneità di situazioni personali, dalle significative differenze tra i due sessi e dalla variabilità del processo evolutivo individuale.</w:t>
      </w:r>
    </w:p>
    <w:p w14:paraId="556CE75A" w14:textId="77777777" w:rsidR="00A9230D" w:rsidRPr="00A9230D" w:rsidRDefault="00A9230D" w:rsidP="00A9230D">
      <w:pPr>
        <w:pStyle w:val="Corpotesto"/>
        <w:spacing w:before="7"/>
        <w:rPr>
          <w:rFonts w:ascii="Baskerville Old Face" w:hAnsi="Baskerville Old Face"/>
        </w:rPr>
      </w:pPr>
      <w:r w:rsidRPr="00A9230D">
        <w:rPr>
          <w:rFonts w:ascii="Baskerville Old Face" w:hAnsi="Baskerville Old Face"/>
        </w:rPr>
        <w:t>Il triennio rappresenta invece la conclusione di un percorso che mira al completamento della strutturazione della persona e della definizione della personalità per un consapevole inserimento nella società.</w:t>
      </w:r>
    </w:p>
    <w:p w14:paraId="4DF4504B" w14:textId="77777777" w:rsidR="00A9230D" w:rsidRDefault="00A9230D" w:rsidP="00A9230D">
      <w:pPr>
        <w:pStyle w:val="Corpotesto"/>
        <w:spacing w:before="7"/>
        <w:rPr>
          <w:rFonts w:ascii="Baskerville Old Face" w:hAnsi="Baskerville Old Face"/>
        </w:rPr>
      </w:pPr>
      <w:r w:rsidRPr="00A9230D">
        <w:rPr>
          <w:rFonts w:ascii="Baskerville Old Face" w:hAnsi="Baskerville Old Face"/>
        </w:rPr>
        <w:t>In particolare l'attività motoria concorre, insieme alle altre discipline, ad uno sviluppo organico ed armonico della personalità degli studenti, puntando all’unità psicomotoria e affettivo-relazionale.</w:t>
      </w:r>
    </w:p>
    <w:p w14:paraId="30B93CF7" w14:textId="77777777" w:rsidR="00A9230D" w:rsidRDefault="00A9230D" w:rsidP="00A9230D">
      <w:pPr>
        <w:pStyle w:val="Corpotesto"/>
        <w:spacing w:before="7"/>
        <w:rPr>
          <w:rFonts w:ascii="Baskerville Old Face" w:hAnsi="Baskerville Old Face"/>
        </w:rPr>
      </w:pPr>
      <w:r w:rsidRPr="00A9230D">
        <w:rPr>
          <w:rFonts w:ascii="Baskerville Old Face" w:hAnsi="Baskerville Old Face"/>
        </w:rPr>
        <w:t xml:space="preserve"> In tale perc</w:t>
      </w:r>
      <w:r w:rsidR="00CF4989">
        <w:rPr>
          <w:rFonts w:ascii="Baskerville Old Face" w:hAnsi="Baskerville Old Face"/>
        </w:rPr>
        <w:t>orso, tra la</w:t>
      </w:r>
      <w:r w:rsidRPr="00A9230D">
        <w:rPr>
          <w:rFonts w:ascii="Baskerville Old Face" w:hAnsi="Baskerville Old Face"/>
        </w:rPr>
        <w:t xml:space="preserve"> finalità generale, prevarrà quella dell'educazione "al" corpo, cioè come atteggiamento critico e positivo verso il corpo stesso, mirando a far conseguire piena consapevolezza, intesa come conoscenza, padronanza e rispetto del proprio corpo.</w:t>
      </w:r>
    </w:p>
    <w:p w14:paraId="4D64A2E6" w14:textId="77777777" w:rsidR="00A9230D" w:rsidRPr="00A9230D" w:rsidRDefault="00A9230D" w:rsidP="00A9230D">
      <w:pPr>
        <w:pStyle w:val="Corpotesto"/>
        <w:spacing w:before="7"/>
        <w:rPr>
          <w:rFonts w:ascii="Baskerville Old Face" w:hAnsi="Baskerville Old Face"/>
        </w:rPr>
      </w:pPr>
      <w:r w:rsidRPr="00A9230D">
        <w:rPr>
          <w:rFonts w:ascii="Baskerville Old Face" w:hAnsi="Baskerville Old Face"/>
        </w:rPr>
        <w:t xml:space="preserve"> La conoscenza e la consapevolezza dei benefici indotti da un’attività fisica praticata in forma regolare faranno maturare nello studente un atteggiamento positivo verso uno stile di vita attivo e la coscienza dei valori che la cultura motoria assume nella nostra società.</w:t>
      </w:r>
    </w:p>
    <w:p w14:paraId="28CA4339" w14:textId="77777777" w:rsidR="00A9230D" w:rsidRPr="00A9230D" w:rsidRDefault="00A9230D" w:rsidP="00A9230D">
      <w:pPr>
        <w:pStyle w:val="Corpotesto"/>
        <w:spacing w:before="7"/>
        <w:rPr>
          <w:rFonts w:ascii="Baskerville Old Face" w:hAnsi="Baskerville Old Face"/>
        </w:rPr>
      </w:pPr>
      <w:r w:rsidRPr="00A9230D">
        <w:rPr>
          <w:rFonts w:ascii="Baskerville Old Face" w:hAnsi="Baskerville Old Face"/>
        </w:rPr>
        <w:t>L'educazione "del" corpo invece, intesa come sviluppo ed arricchimento di specifiche competenze psico-fisiche, rientrerà nella predetta finalità e ne rappresenterà uno degli a</w:t>
      </w:r>
      <w:r>
        <w:rPr>
          <w:rFonts w:ascii="Baskerville Old Face" w:hAnsi="Baskerville Old Face"/>
        </w:rPr>
        <w:t>spetti costitutivi</w:t>
      </w:r>
      <w:r w:rsidRPr="00A9230D">
        <w:rPr>
          <w:rFonts w:ascii="Baskerville Old Face" w:hAnsi="Baskerville Old Face"/>
        </w:rPr>
        <w:t>.</w:t>
      </w:r>
    </w:p>
    <w:p w14:paraId="7281AA3C" w14:textId="77777777" w:rsidR="00A9230D" w:rsidRDefault="00A9230D" w:rsidP="00A9230D">
      <w:pPr>
        <w:pStyle w:val="Corpotesto"/>
        <w:spacing w:before="7"/>
        <w:rPr>
          <w:rFonts w:ascii="Baskerville Old Face" w:hAnsi="Baskerville Old Face"/>
        </w:rPr>
      </w:pPr>
      <w:r w:rsidRPr="00A9230D">
        <w:rPr>
          <w:rFonts w:ascii="Baskerville Old Face" w:hAnsi="Baskerville Old Face"/>
        </w:rPr>
        <w:t xml:space="preserve">In tale concezione si cercherà pertanto di finalizzare l'intervento delle Scienze Motorie non solo in ambiti strettamente addestrativi ma anche relazionali, sociali e culturali, utilizzando il linguaggio specifico della disciplina che è quello motorio. </w:t>
      </w:r>
    </w:p>
    <w:p w14:paraId="736CB967" w14:textId="77777777" w:rsidR="00A9230D" w:rsidRPr="00A9230D" w:rsidRDefault="00A9230D" w:rsidP="00A9230D">
      <w:pPr>
        <w:pStyle w:val="Corpotesto"/>
        <w:spacing w:before="7"/>
        <w:rPr>
          <w:rFonts w:ascii="Baskerville Old Face" w:hAnsi="Baskerville Old Face"/>
        </w:rPr>
      </w:pPr>
      <w:r>
        <w:rPr>
          <w:rFonts w:ascii="Baskerville Old Face" w:hAnsi="Baskerville Old Face"/>
        </w:rPr>
        <w:t>L’insegnamento così si</w:t>
      </w:r>
      <w:r>
        <w:rPr>
          <w:rFonts w:ascii="Baskerville Old Face" w:hAnsi="Baskerville Old Face"/>
        </w:rPr>
        <w:tab/>
        <w:t xml:space="preserve">tradurrà in un’intensa esperienza di socializzazione </w:t>
      </w:r>
      <w:r w:rsidRPr="00A9230D">
        <w:rPr>
          <w:rFonts w:ascii="Baskerville Old Face" w:hAnsi="Baskerville Old Face"/>
        </w:rPr>
        <w:t>e, progredendo nel percorso scolastico, si trasformerà nella capacità di collaborare con l’“Altro”, strutturando le basi per una corretta convivenza civile.</w:t>
      </w:r>
    </w:p>
    <w:p w14:paraId="2D119D21" w14:textId="77777777" w:rsidR="00A9230D" w:rsidRDefault="00A9230D" w:rsidP="00A9230D">
      <w:pPr>
        <w:pStyle w:val="Corpotesto"/>
        <w:spacing w:before="7"/>
        <w:rPr>
          <w:rFonts w:ascii="Baskerville Old Face" w:hAnsi="Baskerville Old Face"/>
        </w:rPr>
      </w:pPr>
      <w:r w:rsidRPr="00A9230D">
        <w:rPr>
          <w:rFonts w:ascii="Baskerville Old Face" w:hAnsi="Baskerville Old Face"/>
        </w:rPr>
        <w:t xml:space="preserve">Le attività di gruppo mireranno a migliorare la qualità della relazione e rispetto nella classe avendo cura di osservare gli studenti che, per attitudini caratteriali o spesso per difficoltà di carattere motorio e gestuale, tendono ad isolarsi dal gruppo evitando di confrontarsi con gli altri. </w:t>
      </w:r>
    </w:p>
    <w:p w14:paraId="17C5C672" w14:textId="77777777" w:rsidR="00A9230D" w:rsidRPr="00A9230D" w:rsidRDefault="00A9230D" w:rsidP="00A9230D">
      <w:pPr>
        <w:pStyle w:val="Corpotesto"/>
        <w:spacing w:before="7"/>
        <w:rPr>
          <w:rFonts w:ascii="Baskerville Old Face" w:hAnsi="Baskerville Old Face"/>
        </w:rPr>
      </w:pPr>
      <w:r w:rsidRPr="00A9230D">
        <w:rPr>
          <w:rFonts w:ascii="Baskerville Old Face" w:hAnsi="Baskerville Old Face"/>
        </w:rPr>
        <w:t>Questi saranno seguiti con maggiore attenzione cercando di aiutarli a prendere coscienza delle proprie difficoltà nel tentativo di superarle.</w:t>
      </w:r>
    </w:p>
    <w:p w14:paraId="195AB385" w14:textId="77777777" w:rsidR="00A9230D" w:rsidRDefault="00A9230D" w:rsidP="00A9230D">
      <w:pPr>
        <w:pStyle w:val="Corpotesto"/>
        <w:spacing w:before="7"/>
        <w:rPr>
          <w:rFonts w:ascii="Baskerville Old Face" w:hAnsi="Baskerville Old Face"/>
        </w:rPr>
      </w:pPr>
      <w:r w:rsidRPr="00A9230D">
        <w:rPr>
          <w:rFonts w:ascii="Baskerville Old Face" w:hAnsi="Baskerville Old Face"/>
        </w:rPr>
        <w:t>Sarà inoltre costantemente ricercata e stimolata un’armonica espressione del corpo attraverso diverse forme di gestualità che mirino ad accrescere il grado di coscienza corporea e che permettano all’allievo di trasferire tale acquisizione in tutti gli ambiti relazionali.</w:t>
      </w:r>
    </w:p>
    <w:p w14:paraId="47A5C052" w14:textId="77777777" w:rsidR="00851DF6" w:rsidRDefault="00851DF6" w:rsidP="00A9230D">
      <w:pPr>
        <w:pStyle w:val="Corpotesto"/>
        <w:spacing w:before="7"/>
        <w:rPr>
          <w:rFonts w:ascii="Baskerville Old Face" w:hAnsi="Baskerville Old Face"/>
        </w:rPr>
      </w:pPr>
    </w:p>
    <w:p w14:paraId="3CCFDCCF" w14:textId="77777777" w:rsidR="00851DF6" w:rsidRDefault="00851DF6" w:rsidP="00A9230D">
      <w:pPr>
        <w:pStyle w:val="Corpotesto"/>
        <w:spacing w:before="7"/>
        <w:rPr>
          <w:rFonts w:ascii="Baskerville Old Face" w:hAnsi="Baskerville Old Face"/>
        </w:rPr>
      </w:pPr>
    </w:p>
    <w:p w14:paraId="0D56D4EF" w14:textId="77777777" w:rsidR="00851DF6" w:rsidRDefault="00851DF6" w:rsidP="00A9230D">
      <w:pPr>
        <w:pStyle w:val="Corpotesto"/>
        <w:spacing w:before="7"/>
        <w:rPr>
          <w:rFonts w:ascii="Baskerville Old Face" w:hAnsi="Baskerville Old Face"/>
        </w:rPr>
      </w:pPr>
    </w:p>
    <w:p w14:paraId="57337F3C" w14:textId="77777777" w:rsidR="00851DF6" w:rsidRDefault="00851DF6" w:rsidP="00A9230D">
      <w:pPr>
        <w:pStyle w:val="Corpotesto"/>
        <w:spacing w:before="7"/>
        <w:rPr>
          <w:rFonts w:ascii="Baskerville Old Face" w:hAnsi="Baskerville Old Face"/>
        </w:rPr>
      </w:pPr>
    </w:p>
    <w:p w14:paraId="6DA4F34A" w14:textId="77777777" w:rsidR="00851DF6" w:rsidRDefault="00851DF6" w:rsidP="00A9230D">
      <w:pPr>
        <w:pStyle w:val="Corpotesto"/>
        <w:spacing w:before="7"/>
        <w:rPr>
          <w:rFonts w:ascii="Baskerville Old Face" w:hAnsi="Baskerville Old Face"/>
        </w:rPr>
      </w:pPr>
    </w:p>
    <w:p w14:paraId="6C165D8F" w14:textId="77777777" w:rsidR="00851DF6" w:rsidRPr="00A9230D" w:rsidRDefault="00851DF6" w:rsidP="00A9230D">
      <w:pPr>
        <w:pStyle w:val="Corpotesto"/>
        <w:spacing w:before="7"/>
        <w:rPr>
          <w:rFonts w:ascii="Baskerville Old Face" w:hAnsi="Baskerville Old Face"/>
        </w:rPr>
      </w:pPr>
    </w:p>
    <w:p w14:paraId="31102492" w14:textId="77777777" w:rsidR="00A62ACB" w:rsidRDefault="00A9230D" w:rsidP="00A9230D">
      <w:pPr>
        <w:pStyle w:val="Corpotesto"/>
        <w:spacing w:before="7"/>
        <w:rPr>
          <w:rFonts w:ascii="Baskerville Old Face" w:hAnsi="Baskerville Old Face"/>
        </w:rPr>
      </w:pPr>
      <w:r w:rsidRPr="00A9230D">
        <w:rPr>
          <w:rFonts w:ascii="Baskerville Old Face" w:hAnsi="Baskerville Old Face"/>
        </w:rPr>
        <w:t>I successivi momenti dell’intervento didattico, avente più specifico contenuto tecnico ed addestrativo, potranno così innestarsi su una configurazione motoria più completa, più ricca nei suoi diversi aspetti e capace di interventi muscolari precisamente finalizzati ma adattabili alla variabilità delle situazioni proposte.</w:t>
      </w:r>
    </w:p>
    <w:p w14:paraId="5357C4FD" w14:textId="77777777" w:rsidR="007E0725" w:rsidRPr="00A9230D" w:rsidRDefault="00A62ACB" w:rsidP="00A62ACB">
      <w:pPr>
        <w:pStyle w:val="Corpotesto"/>
        <w:spacing w:before="8"/>
        <w:rPr>
          <w:rFonts w:ascii="Baskerville Old Face" w:hAnsi="Baskerville Old Face"/>
        </w:rPr>
      </w:pPr>
      <w:r w:rsidRPr="00A9230D">
        <w:rPr>
          <w:rFonts w:ascii="Baskerville Old Face" w:hAnsi="Baskerville Old Face"/>
        </w:rPr>
        <w:t>L’insegnamento delle Scienze motorie e sportive sarà presente all’interno del curricolo liceale per un monte 2 ore settimanali, per la sezione ad indirizzo sportivo invece l’orario settimanale sarà di 6 ore (3 di Scienze motorie e 3 di Discipline sportive) nel biennio e 5 ore settimanali (3 di Scienze motorie e 2 di Discipline sportive) nel triennio.</w:t>
      </w:r>
    </w:p>
    <w:p w14:paraId="692CF07B" w14:textId="77777777" w:rsidR="00A62ACB" w:rsidRPr="00A62ACB" w:rsidRDefault="00A62ACB" w:rsidP="00A62ACB">
      <w:pPr>
        <w:pStyle w:val="Corpotesto"/>
        <w:spacing w:before="8"/>
        <w:rPr>
          <w:sz w:val="22"/>
          <w:szCs w:val="22"/>
        </w:rPr>
      </w:pPr>
    </w:p>
    <w:p w14:paraId="7C127EF7" w14:textId="77777777" w:rsidR="007E0725" w:rsidRPr="00A9230D" w:rsidRDefault="00F947D6" w:rsidP="00A62ACB">
      <w:pPr>
        <w:pStyle w:val="Corpotesto"/>
        <w:ind w:left="140"/>
        <w:jc w:val="both"/>
        <w:rPr>
          <w:rFonts w:ascii="Baskerville Old Face" w:hAnsi="Baskerville Old Face"/>
        </w:rPr>
      </w:pPr>
      <w:r w:rsidRPr="00A9230D">
        <w:rPr>
          <w:rFonts w:ascii="Baskerville Old Face" w:hAnsi="Baskerville Old Face"/>
        </w:rPr>
        <w:t>Al termine del percorso liceale lo studente dovrà:</w:t>
      </w:r>
    </w:p>
    <w:p w14:paraId="6C9DB33A" w14:textId="77777777" w:rsidR="007E0725" w:rsidRPr="00A9230D" w:rsidRDefault="00F947D6" w:rsidP="00A62ACB">
      <w:pPr>
        <w:pStyle w:val="Paragrafoelenco"/>
        <w:numPr>
          <w:ilvl w:val="0"/>
          <w:numId w:val="2"/>
        </w:numPr>
        <w:tabs>
          <w:tab w:val="left" w:pos="840"/>
        </w:tabs>
        <w:spacing w:before="0"/>
        <w:ind w:right="106" w:hanging="360"/>
        <w:jc w:val="both"/>
        <w:rPr>
          <w:rFonts w:ascii="Baskerville Old Face" w:hAnsi="Baskerville Old Face"/>
          <w:sz w:val="24"/>
          <w:szCs w:val="24"/>
        </w:rPr>
      </w:pPr>
      <w:r w:rsidRPr="00A9230D">
        <w:rPr>
          <w:rFonts w:ascii="Baskerville Old Face" w:hAnsi="Baskerville Old Face"/>
          <w:spacing w:val="-5"/>
          <w:sz w:val="24"/>
          <w:szCs w:val="24"/>
        </w:rPr>
        <w:t xml:space="preserve">Aver </w:t>
      </w:r>
      <w:r w:rsidRPr="00A9230D">
        <w:rPr>
          <w:rFonts w:ascii="Baskerville Old Face" w:hAnsi="Baskerville Old Face"/>
          <w:sz w:val="24"/>
          <w:szCs w:val="24"/>
        </w:rPr>
        <w:t>acquisito il valore della propria corporeità come manifestazione di una personalità equilibrata e</w:t>
      </w:r>
      <w:r w:rsidRPr="00A9230D">
        <w:rPr>
          <w:rFonts w:ascii="Baskerville Old Face" w:hAnsi="Baskerville Old Face"/>
          <w:spacing w:val="-3"/>
          <w:sz w:val="24"/>
          <w:szCs w:val="24"/>
        </w:rPr>
        <w:t xml:space="preserve"> </w:t>
      </w:r>
      <w:r w:rsidRPr="00A9230D">
        <w:rPr>
          <w:rFonts w:ascii="Baskerville Old Face" w:hAnsi="Baskerville Old Face"/>
          <w:sz w:val="24"/>
          <w:szCs w:val="24"/>
        </w:rPr>
        <w:t>stabile;</w:t>
      </w:r>
    </w:p>
    <w:p w14:paraId="78F1AEAE" w14:textId="77777777" w:rsidR="007E0725" w:rsidRPr="00A9230D" w:rsidRDefault="00F947D6" w:rsidP="00A62ACB">
      <w:pPr>
        <w:pStyle w:val="Paragrafoelenco"/>
        <w:numPr>
          <w:ilvl w:val="0"/>
          <w:numId w:val="2"/>
        </w:numPr>
        <w:tabs>
          <w:tab w:val="left" w:pos="840"/>
        </w:tabs>
        <w:spacing w:before="0"/>
        <w:ind w:left="840"/>
        <w:rPr>
          <w:rFonts w:ascii="Baskerville Old Face" w:hAnsi="Baskerville Old Face"/>
          <w:sz w:val="24"/>
          <w:szCs w:val="24"/>
        </w:rPr>
      </w:pPr>
      <w:r w:rsidRPr="00A9230D">
        <w:rPr>
          <w:rFonts w:ascii="Baskerville Old Face" w:hAnsi="Baskerville Old Face"/>
          <w:spacing w:val="-5"/>
          <w:sz w:val="24"/>
          <w:szCs w:val="24"/>
        </w:rPr>
        <w:t xml:space="preserve">Aver </w:t>
      </w:r>
      <w:r w:rsidRPr="00A9230D">
        <w:rPr>
          <w:rFonts w:ascii="Baskerville Old Face" w:hAnsi="Baskerville Old Face"/>
          <w:sz w:val="24"/>
          <w:szCs w:val="24"/>
        </w:rPr>
        <w:t>consolidato una cultura motoria e sportiva quale costume di</w:t>
      </w:r>
      <w:r w:rsidRPr="00A9230D">
        <w:rPr>
          <w:rFonts w:ascii="Baskerville Old Face" w:hAnsi="Baskerville Old Face"/>
          <w:spacing w:val="-6"/>
          <w:sz w:val="24"/>
          <w:szCs w:val="24"/>
        </w:rPr>
        <w:t xml:space="preserve"> </w:t>
      </w:r>
      <w:r w:rsidRPr="00A9230D">
        <w:rPr>
          <w:rFonts w:ascii="Baskerville Old Face" w:hAnsi="Baskerville Old Face"/>
          <w:sz w:val="24"/>
          <w:szCs w:val="24"/>
        </w:rPr>
        <w:t>vita;</w:t>
      </w:r>
    </w:p>
    <w:p w14:paraId="6AC737BA" w14:textId="77777777" w:rsidR="007E0725" w:rsidRPr="00A9230D" w:rsidRDefault="00F947D6" w:rsidP="00A62ACB">
      <w:pPr>
        <w:pStyle w:val="Paragrafoelenco"/>
        <w:numPr>
          <w:ilvl w:val="0"/>
          <w:numId w:val="2"/>
        </w:numPr>
        <w:tabs>
          <w:tab w:val="left" w:pos="840"/>
        </w:tabs>
        <w:spacing w:before="0" w:line="261" w:lineRule="auto"/>
        <w:ind w:right="106" w:hanging="360"/>
        <w:jc w:val="both"/>
        <w:rPr>
          <w:rFonts w:ascii="Baskerville Old Face" w:hAnsi="Baskerville Old Face"/>
          <w:sz w:val="24"/>
          <w:szCs w:val="24"/>
        </w:rPr>
      </w:pPr>
      <w:r w:rsidRPr="00A9230D">
        <w:rPr>
          <w:rFonts w:ascii="Baskerville Old Face" w:hAnsi="Baskerville Old Face"/>
          <w:spacing w:val="-5"/>
          <w:sz w:val="24"/>
          <w:szCs w:val="24"/>
        </w:rPr>
        <w:t xml:space="preserve">Aver </w:t>
      </w:r>
      <w:r w:rsidRPr="00A9230D">
        <w:rPr>
          <w:rFonts w:ascii="Baskerville Old Face" w:hAnsi="Baskerville Old Face"/>
          <w:sz w:val="24"/>
          <w:szCs w:val="24"/>
        </w:rPr>
        <w:t>raggiunto un completo sviluppo corporeo e della capacità attraverso l’utilizzo e l’incremento delle capacità motorie e delle funzioni</w:t>
      </w:r>
      <w:r w:rsidRPr="00A9230D">
        <w:rPr>
          <w:rFonts w:ascii="Baskerville Old Face" w:hAnsi="Baskerville Old Face"/>
          <w:spacing w:val="-9"/>
          <w:sz w:val="24"/>
          <w:szCs w:val="24"/>
        </w:rPr>
        <w:t xml:space="preserve"> </w:t>
      </w:r>
      <w:r w:rsidRPr="00A9230D">
        <w:rPr>
          <w:rFonts w:ascii="Baskerville Old Face" w:hAnsi="Baskerville Old Face"/>
          <w:sz w:val="24"/>
          <w:szCs w:val="24"/>
        </w:rPr>
        <w:t>neuromuscolari;</w:t>
      </w:r>
    </w:p>
    <w:p w14:paraId="77B1D7C6" w14:textId="77777777" w:rsidR="007E0725" w:rsidRPr="00A9230D" w:rsidRDefault="00F947D6" w:rsidP="00A62ACB">
      <w:pPr>
        <w:pStyle w:val="Paragrafoelenco"/>
        <w:numPr>
          <w:ilvl w:val="0"/>
          <w:numId w:val="2"/>
        </w:numPr>
        <w:tabs>
          <w:tab w:val="left" w:pos="840"/>
        </w:tabs>
        <w:spacing w:before="1" w:line="261" w:lineRule="auto"/>
        <w:ind w:right="106" w:hanging="360"/>
        <w:jc w:val="both"/>
        <w:rPr>
          <w:rFonts w:ascii="Baskerville Old Face" w:hAnsi="Baskerville Old Face"/>
          <w:sz w:val="24"/>
          <w:szCs w:val="24"/>
        </w:rPr>
      </w:pPr>
      <w:r w:rsidRPr="00A9230D">
        <w:rPr>
          <w:rFonts w:ascii="Baskerville Old Face" w:hAnsi="Baskerville Old Face"/>
          <w:spacing w:val="-5"/>
          <w:sz w:val="24"/>
          <w:szCs w:val="24"/>
        </w:rPr>
        <w:t xml:space="preserve">Aver </w:t>
      </w:r>
      <w:r w:rsidRPr="00A9230D">
        <w:rPr>
          <w:rFonts w:ascii="Baskerville Old Face" w:hAnsi="Baskerville Old Face"/>
          <w:sz w:val="24"/>
          <w:szCs w:val="24"/>
        </w:rPr>
        <w:t>acquisito una solida conoscenza e pratica di alcuni sport individuali e di squadra valorizzando le attitudini</w:t>
      </w:r>
      <w:r w:rsidRPr="00A9230D">
        <w:rPr>
          <w:rFonts w:ascii="Baskerville Old Face" w:hAnsi="Baskerville Old Face"/>
          <w:spacing w:val="-3"/>
          <w:sz w:val="24"/>
          <w:szCs w:val="24"/>
        </w:rPr>
        <w:t xml:space="preserve"> </w:t>
      </w:r>
      <w:r w:rsidRPr="00A9230D">
        <w:rPr>
          <w:rFonts w:ascii="Baskerville Old Face" w:hAnsi="Baskerville Old Face"/>
          <w:sz w:val="24"/>
          <w:szCs w:val="24"/>
        </w:rPr>
        <w:t>personali;</w:t>
      </w:r>
    </w:p>
    <w:p w14:paraId="7CAFB4D9" w14:textId="77777777" w:rsidR="007E0725" w:rsidRPr="00A9230D" w:rsidRDefault="00F947D6" w:rsidP="00A62ACB">
      <w:pPr>
        <w:pStyle w:val="Paragrafoelenco"/>
        <w:numPr>
          <w:ilvl w:val="0"/>
          <w:numId w:val="2"/>
        </w:numPr>
        <w:tabs>
          <w:tab w:val="left" w:pos="840"/>
        </w:tabs>
        <w:spacing w:before="0"/>
        <w:ind w:left="840"/>
        <w:rPr>
          <w:rFonts w:ascii="Baskerville Old Face" w:hAnsi="Baskerville Old Face"/>
          <w:sz w:val="24"/>
          <w:szCs w:val="24"/>
        </w:rPr>
      </w:pPr>
      <w:r w:rsidRPr="00A9230D">
        <w:rPr>
          <w:rFonts w:ascii="Baskerville Old Face" w:hAnsi="Baskerville Old Face"/>
          <w:spacing w:val="-5"/>
          <w:sz w:val="24"/>
          <w:szCs w:val="24"/>
        </w:rPr>
        <w:t xml:space="preserve">Aver </w:t>
      </w:r>
      <w:r w:rsidRPr="00A9230D">
        <w:rPr>
          <w:rFonts w:ascii="Baskerville Old Face" w:hAnsi="Baskerville Old Face"/>
          <w:sz w:val="24"/>
          <w:szCs w:val="24"/>
        </w:rPr>
        <w:t>sperimentato e compreso il valore del linguaggio del corpo.</w:t>
      </w:r>
    </w:p>
    <w:p w14:paraId="7BB9D4A7" w14:textId="77777777" w:rsidR="007E0725" w:rsidRPr="00A9230D" w:rsidRDefault="00F947D6" w:rsidP="00A62ACB">
      <w:pPr>
        <w:pStyle w:val="Paragrafoelenco"/>
        <w:numPr>
          <w:ilvl w:val="0"/>
          <w:numId w:val="2"/>
        </w:numPr>
        <w:tabs>
          <w:tab w:val="left" w:pos="840"/>
        </w:tabs>
        <w:spacing w:before="0" w:line="261" w:lineRule="auto"/>
        <w:ind w:right="106" w:hanging="360"/>
        <w:jc w:val="both"/>
        <w:rPr>
          <w:rFonts w:ascii="Baskerville Old Face" w:hAnsi="Baskerville Old Face"/>
          <w:sz w:val="24"/>
          <w:szCs w:val="24"/>
        </w:rPr>
      </w:pPr>
      <w:r w:rsidRPr="00A9230D">
        <w:rPr>
          <w:rFonts w:ascii="Baskerville Old Face" w:hAnsi="Baskerville Old Face"/>
          <w:spacing w:val="-5"/>
          <w:sz w:val="24"/>
          <w:szCs w:val="24"/>
        </w:rPr>
        <w:t xml:space="preserve">Aver </w:t>
      </w:r>
      <w:r w:rsidRPr="00A9230D">
        <w:rPr>
          <w:rFonts w:ascii="Baskerville Old Face" w:hAnsi="Baskerville Old Face"/>
          <w:sz w:val="24"/>
          <w:szCs w:val="24"/>
        </w:rPr>
        <w:t>affrontato e assimilato problemi legati all’alimentazione, alla sicurezza in ambito sportivo e alla propria condizione fisica, utili per acquisire un corretto e sano stile di</w:t>
      </w:r>
      <w:r w:rsidRPr="00A9230D">
        <w:rPr>
          <w:rFonts w:ascii="Baskerville Old Face" w:hAnsi="Baskerville Old Face"/>
          <w:spacing w:val="-22"/>
          <w:sz w:val="24"/>
          <w:szCs w:val="24"/>
        </w:rPr>
        <w:t xml:space="preserve"> </w:t>
      </w:r>
      <w:r w:rsidRPr="00A9230D">
        <w:rPr>
          <w:rFonts w:ascii="Baskerville Old Face" w:hAnsi="Baskerville Old Face"/>
          <w:sz w:val="24"/>
          <w:szCs w:val="24"/>
        </w:rPr>
        <w:t>vita.</w:t>
      </w:r>
    </w:p>
    <w:p w14:paraId="231FF332" w14:textId="77777777" w:rsidR="00A62ACB" w:rsidRPr="00A9230D" w:rsidRDefault="00F947D6" w:rsidP="00A62ACB">
      <w:pPr>
        <w:pStyle w:val="Paragrafoelenco"/>
        <w:numPr>
          <w:ilvl w:val="0"/>
          <w:numId w:val="2"/>
        </w:numPr>
        <w:tabs>
          <w:tab w:val="left" w:pos="840"/>
        </w:tabs>
        <w:spacing w:before="0" w:line="261" w:lineRule="auto"/>
        <w:ind w:right="106" w:hanging="360"/>
        <w:jc w:val="both"/>
        <w:rPr>
          <w:rFonts w:ascii="Baskerville Old Face" w:hAnsi="Baskerville Old Face"/>
          <w:sz w:val="24"/>
          <w:szCs w:val="24"/>
        </w:rPr>
      </w:pPr>
      <w:r w:rsidRPr="00A9230D">
        <w:rPr>
          <w:rFonts w:ascii="Baskerville Old Face" w:hAnsi="Baskerville Old Face"/>
          <w:spacing w:val="-5"/>
          <w:sz w:val="24"/>
          <w:szCs w:val="24"/>
        </w:rPr>
        <w:t xml:space="preserve">Aver </w:t>
      </w:r>
      <w:r w:rsidRPr="00A9230D">
        <w:rPr>
          <w:rFonts w:ascii="Baskerville Old Face" w:hAnsi="Baskerville Old Face"/>
          <w:sz w:val="24"/>
          <w:szCs w:val="24"/>
        </w:rPr>
        <w:t>acquisito una conoscenza ed un’esperienza diretta in ambito sportivo nei diversi ruoli per poter valutare e apprezzare lo sport come valore di confronto e come momento formativo utile a favorire l’acquisizione di comportamenti sociali corretti per  un inserimento consapevole nella società e nel mondo del</w:t>
      </w:r>
      <w:r w:rsidRPr="00A9230D">
        <w:rPr>
          <w:rFonts w:ascii="Baskerville Old Face" w:hAnsi="Baskerville Old Face"/>
          <w:spacing w:val="-6"/>
          <w:sz w:val="24"/>
          <w:szCs w:val="24"/>
        </w:rPr>
        <w:t xml:space="preserve"> </w:t>
      </w:r>
      <w:r w:rsidRPr="00A9230D">
        <w:rPr>
          <w:rFonts w:ascii="Baskerville Old Face" w:hAnsi="Baskerville Old Face"/>
          <w:sz w:val="24"/>
          <w:szCs w:val="24"/>
        </w:rPr>
        <w:t>lavoro.</w:t>
      </w:r>
    </w:p>
    <w:p w14:paraId="1BC187A1" w14:textId="77777777" w:rsidR="00A62ACB" w:rsidRPr="00A9230D" w:rsidRDefault="00A62ACB" w:rsidP="00A62ACB">
      <w:pPr>
        <w:pStyle w:val="Paragrafoelenco"/>
        <w:tabs>
          <w:tab w:val="left" w:pos="840"/>
        </w:tabs>
        <w:spacing w:before="0" w:line="261" w:lineRule="auto"/>
        <w:ind w:left="860" w:right="106" w:firstLine="0"/>
        <w:jc w:val="both"/>
        <w:rPr>
          <w:rFonts w:ascii="Baskerville Old Face" w:hAnsi="Baskerville Old Face"/>
          <w:sz w:val="24"/>
          <w:szCs w:val="24"/>
        </w:rPr>
      </w:pPr>
    </w:p>
    <w:p w14:paraId="6A7CE362" w14:textId="77777777" w:rsidR="00A62ACB" w:rsidRPr="00A9230D" w:rsidRDefault="00A62ACB" w:rsidP="00A62ACB">
      <w:pPr>
        <w:spacing w:line="261" w:lineRule="auto"/>
        <w:jc w:val="both"/>
        <w:rPr>
          <w:rFonts w:ascii="Baskerville Old Face" w:hAnsi="Baskerville Old Face"/>
          <w:sz w:val="24"/>
        </w:rPr>
      </w:pPr>
      <w:r w:rsidRPr="00A9230D">
        <w:rPr>
          <w:rFonts w:ascii="Baskerville Old Face" w:hAnsi="Baskerville Old Face"/>
          <w:sz w:val="24"/>
        </w:rPr>
        <w:t xml:space="preserve">Gli studenti che frequentano la sezione sportiva, a conclusione del percorso di studio, oltre a raggiungere i risultati di apprendimento comuni ai percorsi liceali ed i risultati di apprendimento specifici del liceo scientifico dovranno: </w:t>
      </w:r>
    </w:p>
    <w:p w14:paraId="542C13C5" w14:textId="77777777" w:rsidR="00A62ACB" w:rsidRPr="00A9230D" w:rsidRDefault="00A62ACB" w:rsidP="00A62ACB">
      <w:pPr>
        <w:spacing w:line="261" w:lineRule="auto"/>
        <w:rPr>
          <w:rFonts w:ascii="Baskerville Old Face" w:hAnsi="Baskerville Old Face"/>
          <w:sz w:val="24"/>
        </w:rPr>
      </w:pPr>
      <w:r w:rsidRPr="00A9230D">
        <w:rPr>
          <w:rFonts w:ascii="Baskerville Old Face" w:hAnsi="Baskerville Old Face"/>
          <w:sz w:val="24"/>
        </w:rPr>
        <w:t xml:space="preserve">       1. Saper applicare i metodi della pratica sportiva in diversi ambiti;</w:t>
      </w:r>
    </w:p>
    <w:p w14:paraId="39FF5F5B" w14:textId="77777777" w:rsidR="00A62ACB" w:rsidRPr="00A9230D" w:rsidRDefault="00A62ACB" w:rsidP="00A62ACB">
      <w:pPr>
        <w:spacing w:line="261" w:lineRule="auto"/>
        <w:jc w:val="center"/>
        <w:rPr>
          <w:rFonts w:ascii="Baskerville Old Face" w:hAnsi="Baskerville Old Face"/>
          <w:sz w:val="24"/>
        </w:rPr>
      </w:pPr>
      <w:r w:rsidRPr="00A9230D">
        <w:rPr>
          <w:rFonts w:ascii="Baskerville Old Face" w:hAnsi="Baskerville Old Face"/>
          <w:sz w:val="24"/>
        </w:rPr>
        <w:t xml:space="preserve">       2. Sapere elaborare l’analisi critica dei fenomeni sportivi, la riflessione metodologica sullo sport </w:t>
      </w:r>
    </w:p>
    <w:p w14:paraId="14FA0A64" w14:textId="77777777" w:rsidR="00A62ACB" w:rsidRPr="00A9230D" w:rsidRDefault="00A62ACB" w:rsidP="00A62ACB">
      <w:pPr>
        <w:spacing w:line="261" w:lineRule="auto"/>
        <w:rPr>
          <w:rFonts w:ascii="Baskerville Old Face" w:hAnsi="Baskerville Old Face"/>
          <w:sz w:val="24"/>
        </w:rPr>
      </w:pPr>
      <w:r w:rsidRPr="00A9230D">
        <w:rPr>
          <w:rFonts w:ascii="Baskerville Old Face" w:hAnsi="Baskerville Old Face"/>
          <w:sz w:val="24"/>
        </w:rPr>
        <w:t xml:space="preserve">           e sulle procedure sperimentali adesso inerenti;</w:t>
      </w:r>
    </w:p>
    <w:p w14:paraId="576D5A1F" w14:textId="77777777" w:rsidR="00A62ACB" w:rsidRPr="00A9230D" w:rsidRDefault="00A62ACB" w:rsidP="00A62ACB">
      <w:pPr>
        <w:spacing w:line="261" w:lineRule="auto"/>
        <w:rPr>
          <w:rFonts w:ascii="Baskerville Old Face" w:hAnsi="Baskerville Old Face"/>
          <w:sz w:val="24"/>
        </w:rPr>
      </w:pPr>
      <w:r w:rsidRPr="00A9230D">
        <w:rPr>
          <w:rFonts w:ascii="Baskerville Old Face" w:hAnsi="Baskerville Old Face"/>
          <w:sz w:val="24"/>
        </w:rPr>
        <w:t xml:space="preserve">       3. Essere in grado di ricercare strategie atte a favorire la scoperta del ruolo pluridisciplinare e               </w:t>
      </w:r>
    </w:p>
    <w:p w14:paraId="19272F28" w14:textId="77777777" w:rsidR="00A62ACB" w:rsidRPr="00A9230D" w:rsidRDefault="00A62ACB" w:rsidP="00A62ACB">
      <w:pPr>
        <w:spacing w:line="261" w:lineRule="auto"/>
        <w:rPr>
          <w:rFonts w:ascii="Baskerville Old Face" w:hAnsi="Baskerville Old Face"/>
          <w:sz w:val="24"/>
        </w:rPr>
      </w:pPr>
      <w:r w:rsidRPr="00A9230D">
        <w:rPr>
          <w:rFonts w:ascii="Baskerville Old Face" w:hAnsi="Baskerville Old Face"/>
          <w:sz w:val="24"/>
        </w:rPr>
        <w:t xml:space="preserve">           sociale dello sport;</w:t>
      </w:r>
    </w:p>
    <w:p w14:paraId="0F48C77C" w14:textId="77777777" w:rsidR="00A62ACB" w:rsidRPr="00A9230D" w:rsidRDefault="00A62ACB" w:rsidP="00A62ACB">
      <w:pPr>
        <w:spacing w:line="261" w:lineRule="auto"/>
        <w:jc w:val="both"/>
        <w:rPr>
          <w:rFonts w:ascii="Baskerville Old Face" w:hAnsi="Baskerville Old Face"/>
          <w:sz w:val="24"/>
        </w:rPr>
      </w:pPr>
      <w:r w:rsidRPr="00A9230D">
        <w:rPr>
          <w:rFonts w:ascii="Baskerville Old Face" w:hAnsi="Baskerville Old Face"/>
          <w:sz w:val="24"/>
        </w:rPr>
        <w:t xml:space="preserve">       4. Saper approfondire la conoscenza e la pratica delle diverse discipline sportive;</w:t>
      </w:r>
    </w:p>
    <w:p w14:paraId="76198B21" w14:textId="77777777" w:rsidR="00A62ACB" w:rsidRDefault="00A62ACB" w:rsidP="00A62ACB">
      <w:pPr>
        <w:spacing w:line="261" w:lineRule="auto"/>
        <w:ind w:left="567" w:hanging="567"/>
        <w:rPr>
          <w:rFonts w:ascii="Baskerville Old Face" w:hAnsi="Baskerville Old Face"/>
          <w:sz w:val="24"/>
        </w:rPr>
      </w:pPr>
      <w:r w:rsidRPr="00A9230D">
        <w:rPr>
          <w:rFonts w:ascii="Baskerville Old Face" w:hAnsi="Baskerville Old Face"/>
          <w:sz w:val="24"/>
        </w:rPr>
        <w:t xml:space="preserve">       5. Essere in grado di orientarsi nell’ambito socio economico del territorio e nella rete di          interconnessioni che collega fenomeni e soggetti della propria realtà territoriale e con contesti   nazionali e internazionali.</w:t>
      </w:r>
    </w:p>
    <w:p w14:paraId="4CFB5BD6" w14:textId="77777777" w:rsidR="004729E3" w:rsidRDefault="004729E3" w:rsidP="00A62ACB">
      <w:pPr>
        <w:spacing w:line="261" w:lineRule="auto"/>
        <w:ind w:left="567" w:hanging="567"/>
        <w:rPr>
          <w:rFonts w:ascii="Baskerville Old Face" w:hAnsi="Baskerville Old Face"/>
          <w:sz w:val="24"/>
        </w:rPr>
      </w:pPr>
    </w:p>
    <w:p w14:paraId="61FEFB7B" w14:textId="77777777" w:rsidR="004729E3" w:rsidRPr="004729E3" w:rsidRDefault="004729E3" w:rsidP="004729E3">
      <w:pPr>
        <w:spacing w:line="261" w:lineRule="auto"/>
        <w:ind w:left="567" w:hanging="567"/>
        <w:rPr>
          <w:rFonts w:ascii="Baskerville Old Face" w:hAnsi="Baskerville Old Face"/>
        </w:rPr>
      </w:pPr>
      <w:r w:rsidRPr="004729E3">
        <w:rPr>
          <w:rFonts w:ascii="Baskerville Old Face" w:hAnsi="Baskerville Old Face"/>
        </w:rPr>
        <w:t xml:space="preserve">OBIETTIVI SPECIFICI DI APPRENDIMENTO </w:t>
      </w:r>
      <w:r w:rsidRPr="004729E3">
        <w:rPr>
          <w:rFonts w:ascii="Baskerville Old Face" w:hAnsi="Baskerville Old Face"/>
          <w:i/>
          <w:u w:val="single"/>
        </w:rPr>
        <w:t>DISCIPLINE SPORTIVE</w:t>
      </w:r>
      <w:r w:rsidRPr="004729E3">
        <w:rPr>
          <w:rFonts w:ascii="Baskerville Old Face" w:hAnsi="Baskerville Old Face"/>
        </w:rPr>
        <w:t xml:space="preserve"> </w:t>
      </w:r>
      <w:r>
        <w:rPr>
          <w:rFonts w:ascii="Baskerville Old Face" w:hAnsi="Baskerville Old Face"/>
        </w:rPr>
        <w:t xml:space="preserve"> </w:t>
      </w:r>
      <w:r w:rsidRPr="004729E3">
        <w:rPr>
          <w:rFonts w:ascii="Baskerville Old Face" w:hAnsi="Baskerville Old Face"/>
        </w:rPr>
        <w:t>PRIMO BIENNIO</w:t>
      </w:r>
    </w:p>
    <w:p w14:paraId="0E027641" w14:textId="77777777" w:rsidR="004729E3" w:rsidRPr="004729E3" w:rsidRDefault="004729E3" w:rsidP="004729E3">
      <w:pPr>
        <w:spacing w:line="261" w:lineRule="auto"/>
        <w:ind w:left="567" w:hanging="567"/>
        <w:rPr>
          <w:rFonts w:ascii="Baskerville Old Face" w:hAnsi="Baskerville Old Face"/>
          <w:sz w:val="24"/>
        </w:rPr>
      </w:pPr>
      <w:r w:rsidRPr="004729E3">
        <w:rPr>
          <w:rFonts w:ascii="Baskerville Old Face" w:hAnsi="Baskerville Old Face"/>
          <w:sz w:val="24"/>
        </w:rPr>
        <w:t xml:space="preserve">  Nel  primo  biennio  gli  studenti  integrano  le  conoscenze  di  base  della  biologia  dell’azione  motoria,  della  meccanica  applicata  al  movimento  umano,  dei  processi  mentali  e  dei  meccanismi  di  produzione,  controllo  del  movimento  e  del  gesto  sportivo.  Acquisiscono  gli  strumenti  di  analisi  dei  fattori  della  prestazione  e  dei  criteri  della  misurazione  </w:t>
      </w:r>
      <w:r>
        <w:rPr>
          <w:rFonts w:ascii="Baskerville Old Face" w:hAnsi="Baskerville Old Face"/>
          <w:sz w:val="24"/>
        </w:rPr>
        <w:t>e  valutazione  sportiva.  Affi</w:t>
      </w:r>
      <w:r w:rsidRPr="004729E3">
        <w:rPr>
          <w:rFonts w:ascii="Baskerville Old Face" w:hAnsi="Baskerville Old Face"/>
          <w:sz w:val="24"/>
        </w:rPr>
        <w:t xml:space="preserve">nano  le condotte motorie e padroneggiano i fondamentali tecnici degli sport di base (messi in pratica nel biennio).  </w:t>
      </w:r>
    </w:p>
    <w:p w14:paraId="0F7F438E" w14:textId="77777777" w:rsidR="004729E3" w:rsidRDefault="004729E3" w:rsidP="004729E3">
      <w:pPr>
        <w:spacing w:line="261" w:lineRule="auto"/>
        <w:ind w:left="567" w:hanging="567"/>
        <w:rPr>
          <w:rFonts w:ascii="Baskerville Old Face" w:hAnsi="Baskerville Old Face"/>
          <w:sz w:val="24"/>
        </w:rPr>
      </w:pPr>
      <w:r w:rsidRPr="004729E3">
        <w:rPr>
          <w:rFonts w:ascii="Baskerville Old Face" w:hAnsi="Baskerville Old Face"/>
          <w:sz w:val="24"/>
        </w:rPr>
        <w:t xml:space="preserve"> </w:t>
      </w:r>
      <w:r w:rsidRPr="004729E3">
        <w:rPr>
          <w:rFonts w:ascii="Baskerville Old Face" w:hAnsi="Baskerville Old Face"/>
          <w:b/>
          <w:sz w:val="24"/>
        </w:rPr>
        <w:t>Fitness  e  allenamento</w:t>
      </w:r>
      <w:r w:rsidR="00CF4989">
        <w:rPr>
          <w:rFonts w:ascii="Baskerville Old Face" w:hAnsi="Baskerville Old Face"/>
          <w:sz w:val="24"/>
        </w:rPr>
        <w:t xml:space="preserve">    Dispendio </w:t>
      </w:r>
      <w:r w:rsidRPr="004729E3">
        <w:rPr>
          <w:rFonts w:ascii="Baskerville Old Face" w:hAnsi="Baskerville Old Face"/>
          <w:sz w:val="24"/>
        </w:rPr>
        <w:t xml:space="preserve"> energetico  delle  attività  fisiche,  adattamenti  cardio-circolatori  durante</w:t>
      </w:r>
      <w:r w:rsidR="00CF4989">
        <w:rPr>
          <w:rFonts w:ascii="Baskerville Old Face" w:hAnsi="Baskerville Old Face"/>
          <w:sz w:val="24"/>
        </w:rPr>
        <w:t xml:space="preserve">  l’esercizio  fisico.  Sviluppo </w:t>
      </w:r>
      <w:r w:rsidRPr="004729E3">
        <w:rPr>
          <w:rFonts w:ascii="Baskerville Old Face" w:hAnsi="Baskerville Old Face"/>
          <w:sz w:val="24"/>
        </w:rPr>
        <w:t xml:space="preserve"> muscolare,  </w:t>
      </w:r>
      <w:r w:rsidR="00CF4989">
        <w:rPr>
          <w:rFonts w:ascii="Baskerville Old Face" w:hAnsi="Baskerville Old Face"/>
          <w:sz w:val="24"/>
        </w:rPr>
        <w:t xml:space="preserve">incremento della funzione cardio- </w:t>
      </w:r>
      <w:r w:rsidRPr="004729E3">
        <w:rPr>
          <w:rFonts w:ascii="Baskerville Old Face" w:hAnsi="Baskerville Old Face"/>
          <w:sz w:val="24"/>
        </w:rPr>
        <w:t>respiratorio  e  delle  abilità  motorie</w:t>
      </w:r>
    </w:p>
    <w:p w14:paraId="204F4AF2" w14:textId="77777777" w:rsidR="00851DF6" w:rsidRDefault="00851DF6" w:rsidP="004729E3">
      <w:pPr>
        <w:spacing w:line="261" w:lineRule="auto"/>
        <w:ind w:left="567" w:hanging="567"/>
        <w:rPr>
          <w:rFonts w:ascii="Baskerville Old Face" w:hAnsi="Baskerville Old Face"/>
          <w:sz w:val="24"/>
        </w:rPr>
      </w:pPr>
    </w:p>
    <w:p w14:paraId="1CFAEDC6" w14:textId="77777777" w:rsidR="00851DF6" w:rsidRDefault="00851DF6" w:rsidP="004729E3">
      <w:pPr>
        <w:spacing w:line="261" w:lineRule="auto"/>
        <w:ind w:left="567" w:hanging="567"/>
        <w:rPr>
          <w:rFonts w:ascii="Baskerville Old Face" w:hAnsi="Baskerville Old Face"/>
          <w:sz w:val="24"/>
        </w:rPr>
      </w:pPr>
    </w:p>
    <w:p w14:paraId="61807FD2" w14:textId="77777777" w:rsidR="00851DF6" w:rsidRDefault="00851DF6" w:rsidP="004729E3">
      <w:pPr>
        <w:spacing w:line="261" w:lineRule="auto"/>
        <w:ind w:left="567" w:hanging="567"/>
        <w:rPr>
          <w:rFonts w:ascii="Baskerville Old Face" w:hAnsi="Baskerville Old Face"/>
          <w:sz w:val="24"/>
        </w:rPr>
      </w:pPr>
    </w:p>
    <w:p w14:paraId="19B492A7" w14:textId="77777777" w:rsidR="00851DF6" w:rsidRDefault="00851DF6" w:rsidP="004729E3">
      <w:pPr>
        <w:spacing w:line="261" w:lineRule="auto"/>
        <w:ind w:left="567" w:hanging="567"/>
        <w:rPr>
          <w:rFonts w:ascii="Baskerville Old Face" w:hAnsi="Baskerville Old Face"/>
          <w:sz w:val="24"/>
        </w:rPr>
      </w:pPr>
    </w:p>
    <w:p w14:paraId="3F6AD1B5" w14:textId="77777777" w:rsidR="00851DF6" w:rsidRDefault="00851DF6" w:rsidP="004729E3">
      <w:pPr>
        <w:spacing w:line="261" w:lineRule="auto"/>
        <w:ind w:left="567" w:hanging="567"/>
        <w:rPr>
          <w:rFonts w:ascii="Baskerville Old Face" w:hAnsi="Baskerville Old Face"/>
          <w:sz w:val="24"/>
        </w:rPr>
      </w:pPr>
    </w:p>
    <w:p w14:paraId="7FFBD9B4" w14:textId="77777777" w:rsidR="00851DF6" w:rsidRPr="004729E3" w:rsidRDefault="00851DF6" w:rsidP="004729E3">
      <w:pPr>
        <w:spacing w:line="261" w:lineRule="auto"/>
        <w:ind w:left="567" w:hanging="567"/>
        <w:rPr>
          <w:rFonts w:ascii="Baskerville Old Face" w:hAnsi="Baskerville Old Face"/>
          <w:sz w:val="24"/>
        </w:rPr>
      </w:pPr>
    </w:p>
    <w:p w14:paraId="7BDBBD22" w14:textId="77777777" w:rsidR="00851DF6" w:rsidRDefault="004729E3" w:rsidP="004729E3">
      <w:pPr>
        <w:spacing w:line="261" w:lineRule="auto"/>
        <w:ind w:left="567" w:hanging="567"/>
        <w:rPr>
          <w:rFonts w:ascii="Baskerville Old Face" w:hAnsi="Baskerville Old Face"/>
          <w:sz w:val="24"/>
        </w:rPr>
      </w:pPr>
      <w:r w:rsidRPr="004729E3">
        <w:rPr>
          <w:rFonts w:ascii="Baskerville Old Face" w:hAnsi="Baskerville Old Face"/>
          <w:sz w:val="24"/>
        </w:rPr>
        <w:t xml:space="preserve"> </w:t>
      </w:r>
      <w:r w:rsidRPr="004729E3">
        <w:rPr>
          <w:rFonts w:ascii="Baskerville Old Face" w:hAnsi="Baskerville Old Face"/>
          <w:b/>
          <w:sz w:val="24"/>
        </w:rPr>
        <w:t>Attività sportive competitive e non</w:t>
      </w:r>
      <w:r w:rsidRPr="004729E3">
        <w:rPr>
          <w:rFonts w:ascii="Baskerville Old Face" w:hAnsi="Baskerville Old Face"/>
          <w:sz w:val="24"/>
        </w:rPr>
        <w:t xml:space="preserve">   Attività di «loisir» e «en plein-air»  Criteri e metodi di classificazione delle attività sportive.</w:t>
      </w:r>
    </w:p>
    <w:p w14:paraId="37F3AD2D" w14:textId="77777777" w:rsidR="00851DF6" w:rsidRDefault="004729E3" w:rsidP="00851DF6">
      <w:pPr>
        <w:spacing w:line="261" w:lineRule="auto"/>
        <w:ind w:left="567" w:hanging="567"/>
        <w:rPr>
          <w:rFonts w:ascii="Baskerville Old Face" w:hAnsi="Baskerville Old Face"/>
          <w:sz w:val="24"/>
        </w:rPr>
      </w:pPr>
      <w:r w:rsidRPr="004729E3">
        <w:rPr>
          <w:rFonts w:ascii="Baskerville Old Face" w:hAnsi="Baskerville Old Face"/>
          <w:sz w:val="24"/>
        </w:rPr>
        <w:t xml:space="preserve"> Nozioni di base di fisiologia dell’esercizio fisico.</w:t>
      </w:r>
    </w:p>
    <w:p w14:paraId="1A475983" w14:textId="77777777" w:rsidR="00851DF6" w:rsidRPr="004729E3" w:rsidRDefault="00851DF6" w:rsidP="004729E3">
      <w:pPr>
        <w:spacing w:line="261" w:lineRule="auto"/>
        <w:ind w:left="567" w:hanging="567"/>
        <w:rPr>
          <w:rFonts w:ascii="Baskerville Old Face" w:hAnsi="Baskerville Old Face"/>
          <w:sz w:val="24"/>
        </w:rPr>
      </w:pPr>
    </w:p>
    <w:p w14:paraId="3E41B8FA" w14:textId="77777777" w:rsidR="004729E3" w:rsidRPr="004729E3" w:rsidRDefault="004729E3" w:rsidP="004729E3">
      <w:pPr>
        <w:spacing w:line="261" w:lineRule="auto"/>
        <w:ind w:left="567" w:hanging="567"/>
        <w:rPr>
          <w:rFonts w:ascii="Baskerville Old Face" w:hAnsi="Baskerville Old Face"/>
          <w:b/>
          <w:sz w:val="24"/>
        </w:rPr>
      </w:pPr>
      <w:r w:rsidRPr="004729E3">
        <w:rPr>
          <w:rFonts w:ascii="Baskerville Old Face" w:hAnsi="Baskerville Old Face"/>
          <w:b/>
          <w:sz w:val="24"/>
        </w:rPr>
        <w:t xml:space="preserve">Sport  individuali  </w:t>
      </w:r>
    </w:p>
    <w:p w14:paraId="7A62261C" w14:textId="77777777" w:rsidR="004729E3" w:rsidRPr="004729E3" w:rsidRDefault="004729E3" w:rsidP="004729E3">
      <w:pPr>
        <w:spacing w:line="261" w:lineRule="auto"/>
        <w:ind w:left="567" w:hanging="567"/>
        <w:rPr>
          <w:rFonts w:ascii="Baskerville Old Face" w:hAnsi="Baskerville Old Face"/>
          <w:sz w:val="24"/>
        </w:rPr>
      </w:pPr>
      <w:r w:rsidRPr="004729E3">
        <w:rPr>
          <w:rFonts w:ascii="Baskerville Old Face" w:hAnsi="Baskerville Old Face"/>
          <w:sz w:val="24"/>
        </w:rPr>
        <w:t xml:space="preserve"> Teoria e pratica delle discipline di base dell’</w:t>
      </w:r>
      <w:r w:rsidRPr="004729E3">
        <w:rPr>
          <w:rFonts w:ascii="Baskerville Old Face" w:hAnsi="Baskerville Old Face"/>
          <w:sz w:val="24"/>
          <w:u w:val="single"/>
        </w:rPr>
        <w:t>Atletica leggera</w:t>
      </w:r>
      <w:r w:rsidRPr="004729E3">
        <w:rPr>
          <w:rFonts w:ascii="Baskerville Old Face" w:hAnsi="Baskerville Old Face"/>
          <w:sz w:val="24"/>
        </w:rPr>
        <w:t xml:space="preserve"> (concorsi e gare) e di </w:t>
      </w:r>
      <w:r w:rsidRPr="004729E3">
        <w:rPr>
          <w:rFonts w:ascii="Baskerville Old Face" w:hAnsi="Baskerville Old Face"/>
          <w:sz w:val="24"/>
          <w:u w:val="single"/>
        </w:rPr>
        <w:t>Orienteering.</w:t>
      </w:r>
      <w:r w:rsidRPr="004729E3">
        <w:rPr>
          <w:rFonts w:ascii="Baskerville Old Face" w:hAnsi="Baskerville Old Face"/>
          <w:sz w:val="24"/>
        </w:rPr>
        <w:t xml:space="preserve"> </w:t>
      </w:r>
    </w:p>
    <w:p w14:paraId="225CF177" w14:textId="77777777" w:rsidR="004729E3" w:rsidRPr="004729E3" w:rsidRDefault="004729E3" w:rsidP="004729E3">
      <w:pPr>
        <w:spacing w:line="261" w:lineRule="auto"/>
        <w:ind w:left="567" w:hanging="567"/>
        <w:rPr>
          <w:rFonts w:ascii="Baskerville Old Face" w:hAnsi="Baskerville Old Face"/>
          <w:sz w:val="24"/>
        </w:rPr>
      </w:pPr>
    </w:p>
    <w:p w14:paraId="62A82E48" w14:textId="77777777" w:rsidR="004729E3" w:rsidRPr="00EB5F17" w:rsidRDefault="004729E3" w:rsidP="00EB5F17">
      <w:pPr>
        <w:spacing w:line="261" w:lineRule="auto"/>
        <w:ind w:left="567" w:hanging="567"/>
        <w:rPr>
          <w:rFonts w:ascii="Baskerville Old Face" w:hAnsi="Baskerville Old Face"/>
          <w:b/>
          <w:sz w:val="24"/>
        </w:rPr>
      </w:pPr>
      <w:r w:rsidRPr="004729E3">
        <w:rPr>
          <w:rFonts w:ascii="Baskerville Old Face" w:hAnsi="Baskerville Old Face"/>
          <w:sz w:val="24"/>
        </w:rPr>
        <w:t xml:space="preserve">  </w:t>
      </w:r>
      <w:r w:rsidRPr="004729E3">
        <w:rPr>
          <w:rFonts w:ascii="Baskerville Old Face" w:hAnsi="Baskerville Old Face"/>
          <w:b/>
          <w:sz w:val="24"/>
        </w:rPr>
        <w:t>Elementi  di  teoria  e  pratica</w:t>
      </w:r>
      <w:r w:rsidR="00EB5F17">
        <w:rPr>
          <w:rFonts w:ascii="Baskerville Old Face" w:hAnsi="Baskerville Old Face"/>
          <w:b/>
          <w:sz w:val="24"/>
        </w:rPr>
        <w:t xml:space="preserve">  di  due  sport   di squadra  </w:t>
      </w:r>
    </w:p>
    <w:p w14:paraId="69046801" w14:textId="77777777" w:rsidR="00C41FB7" w:rsidRPr="004729E3" w:rsidRDefault="004729E3" w:rsidP="00851DF6">
      <w:pPr>
        <w:spacing w:line="261" w:lineRule="auto"/>
        <w:ind w:left="567" w:hanging="567"/>
        <w:rPr>
          <w:rFonts w:ascii="Baskerville Old Face" w:hAnsi="Baskerville Old Face"/>
          <w:b/>
          <w:sz w:val="24"/>
        </w:rPr>
      </w:pPr>
      <w:r w:rsidRPr="004729E3">
        <w:rPr>
          <w:rFonts w:ascii="Baskerville Old Face" w:hAnsi="Baskerville Old Face"/>
          <w:sz w:val="24"/>
        </w:rPr>
        <w:t xml:space="preserve">  </w:t>
      </w:r>
      <w:r w:rsidRPr="004729E3">
        <w:rPr>
          <w:rFonts w:ascii="Baskerville Old Face" w:hAnsi="Baskerville Old Face"/>
          <w:b/>
          <w:sz w:val="24"/>
        </w:rPr>
        <w:t>Elementi  di  teoria  e  pratica</w:t>
      </w:r>
      <w:r w:rsidR="00851DF6">
        <w:rPr>
          <w:rFonts w:ascii="Baskerville Old Face" w:hAnsi="Baskerville Old Face"/>
          <w:b/>
          <w:sz w:val="24"/>
        </w:rPr>
        <w:t xml:space="preserve">  di  due  sport   individuali </w:t>
      </w:r>
    </w:p>
    <w:p w14:paraId="6916E51F" w14:textId="77777777" w:rsidR="007E0725" w:rsidRPr="00EB5F17" w:rsidRDefault="007E0725" w:rsidP="00EB5F17">
      <w:pPr>
        <w:spacing w:line="261" w:lineRule="auto"/>
        <w:ind w:left="567" w:hanging="567"/>
        <w:rPr>
          <w:rFonts w:ascii="Baskerville Old Face" w:hAnsi="Baskerville Old Face"/>
          <w:sz w:val="24"/>
        </w:rPr>
      </w:pPr>
    </w:p>
    <w:p w14:paraId="2E60D2A5" w14:textId="77777777" w:rsidR="00A9230D" w:rsidRPr="00A9230D" w:rsidRDefault="00A9230D" w:rsidP="00A9230D">
      <w:pPr>
        <w:spacing w:line="261" w:lineRule="auto"/>
        <w:jc w:val="both"/>
        <w:rPr>
          <w:rFonts w:ascii="Baskerville Old Face" w:hAnsi="Baskerville Old Face"/>
          <w:sz w:val="24"/>
        </w:rPr>
      </w:pPr>
      <w:r w:rsidRPr="00A9230D">
        <w:rPr>
          <w:rFonts w:ascii="Baskerville Old Face" w:hAnsi="Baskerville Old Face"/>
          <w:sz w:val="24"/>
        </w:rPr>
        <w:t>METODOLOGIA</w:t>
      </w:r>
    </w:p>
    <w:p w14:paraId="537DCB7F" w14:textId="77777777" w:rsidR="00A9230D" w:rsidRDefault="00A9230D" w:rsidP="00A9230D">
      <w:pPr>
        <w:spacing w:line="261" w:lineRule="auto"/>
        <w:jc w:val="both"/>
        <w:rPr>
          <w:rFonts w:ascii="Baskerville Old Face" w:hAnsi="Baskerville Old Face"/>
          <w:sz w:val="24"/>
        </w:rPr>
      </w:pPr>
      <w:r w:rsidRPr="00A9230D">
        <w:rPr>
          <w:rFonts w:ascii="Baskerville Old Face" w:hAnsi="Baskerville Old Face"/>
          <w:sz w:val="24"/>
        </w:rPr>
        <w:t>Gli elementi metodologici devono consentire il processo educativo della persona nella sua totalità. Sarà quindi importante acquisire esperienze e cercare soluzioni e modalità personali di apprendimento accettando l’errore (problem solving).</w:t>
      </w:r>
    </w:p>
    <w:p w14:paraId="1BF4B2E3" w14:textId="77777777" w:rsidR="00EB5F17" w:rsidRDefault="00EB5F17" w:rsidP="00A9230D">
      <w:pPr>
        <w:spacing w:line="261" w:lineRule="auto"/>
        <w:jc w:val="both"/>
        <w:rPr>
          <w:rFonts w:ascii="Baskerville Old Face" w:hAnsi="Baskerville Old Face"/>
          <w:sz w:val="24"/>
        </w:rPr>
      </w:pPr>
    </w:p>
    <w:p w14:paraId="157F6996" w14:textId="77777777" w:rsidR="00EB5F17" w:rsidRPr="00A9230D" w:rsidRDefault="00EB5F17" w:rsidP="00A9230D">
      <w:pPr>
        <w:spacing w:line="261" w:lineRule="auto"/>
        <w:jc w:val="both"/>
        <w:rPr>
          <w:rFonts w:ascii="Baskerville Old Face" w:hAnsi="Baskerville Old Face"/>
          <w:sz w:val="24"/>
        </w:rPr>
      </w:pPr>
    </w:p>
    <w:p w14:paraId="54025F08" w14:textId="77777777" w:rsidR="00A9230D" w:rsidRPr="00A9230D" w:rsidRDefault="00A9230D" w:rsidP="00A9230D">
      <w:pPr>
        <w:spacing w:line="261" w:lineRule="auto"/>
        <w:jc w:val="both"/>
        <w:rPr>
          <w:rFonts w:ascii="Baskerville Old Face" w:hAnsi="Baskerville Old Face"/>
          <w:sz w:val="24"/>
        </w:rPr>
      </w:pPr>
      <w:r w:rsidRPr="00A9230D">
        <w:rPr>
          <w:rFonts w:ascii="Baskerville Old Face" w:hAnsi="Baskerville Old Face"/>
          <w:sz w:val="24"/>
        </w:rPr>
        <w:t>In particolare le attività proposte avverranno:</w:t>
      </w:r>
    </w:p>
    <w:p w14:paraId="7A0490F1" w14:textId="77777777" w:rsidR="00A9230D" w:rsidRPr="00A9230D" w:rsidRDefault="00A9230D" w:rsidP="00A9230D">
      <w:pPr>
        <w:spacing w:line="261" w:lineRule="auto"/>
        <w:jc w:val="both"/>
        <w:rPr>
          <w:rFonts w:ascii="Baskerville Old Face" w:hAnsi="Baskerville Old Face"/>
          <w:sz w:val="24"/>
        </w:rPr>
      </w:pPr>
      <w:r w:rsidRPr="00A9230D">
        <w:rPr>
          <w:rFonts w:ascii="Baskerville Old Face" w:hAnsi="Baskerville Old Face"/>
          <w:sz w:val="24"/>
        </w:rPr>
        <w:t>-</w:t>
      </w:r>
      <w:r w:rsidRPr="00A9230D">
        <w:rPr>
          <w:rFonts w:ascii="Baskerville Old Face" w:hAnsi="Baskerville Old Face"/>
          <w:sz w:val="24"/>
        </w:rPr>
        <w:tab/>
        <w:t>con lezioni frontali;</w:t>
      </w:r>
    </w:p>
    <w:p w14:paraId="1C3961FE" w14:textId="77777777" w:rsidR="00A9230D" w:rsidRPr="00A9230D" w:rsidRDefault="00A9230D" w:rsidP="00A9230D">
      <w:pPr>
        <w:spacing w:line="261" w:lineRule="auto"/>
        <w:jc w:val="both"/>
        <w:rPr>
          <w:rFonts w:ascii="Baskerville Old Face" w:hAnsi="Baskerville Old Face"/>
          <w:sz w:val="24"/>
        </w:rPr>
      </w:pPr>
      <w:r w:rsidRPr="00A9230D">
        <w:rPr>
          <w:rFonts w:ascii="Baskerville Old Face" w:hAnsi="Baskerville Old Face"/>
          <w:sz w:val="24"/>
        </w:rPr>
        <w:t>-</w:t>
      </w:r>
      <w:r w:rsidRPr="00A9230D">
        <w:rPr>
          <w:rFonts w:ascii="Baskerville Old Face" w:hAnsi="Baskerville Old Face"/>
          <w:sz w:val="24"/>
        </w:rPr>
        <w:tab/>
        <w:t>con esercitazioni individuali, a coppie, per gruppi e assegnazione dei compiti,</w:t>
      </w:r>
    </w:p>
    <w:p w14:paraId="60710B3D" w14:textId="77777777" w:rsidR="00A9230D" w:rsidRPr="00A9230D" w:rsidRDefault="00A9230D" w:rsidP="00A9230D">
      <w:pPr>
        <w:spacing w:line="261" w:lineRule="auto"/>
        <w:jc w:val="both"/>
        <w:rPr>
          <w:rFonts w:ascii="Baskerville Old Face" w:hAnsi="Baskerville Old Face"/>
          <w:sz w:val="24"/>
        </w:rPr>
      </w:pPr>
      <w:r w:rsidRPr="00A9230D">
        <w:rPr>
          <w:rFonts w:ascii="Baskerville Old Face" w:hAnsi="Baskerville Old Face"/>
          <w:sz w:val="24"/>
        </w:rPr>
        <w:t>-</w:t>
      </w:r>
      <w:r w:rsidRPr="00A9230D">
        <w:rPr>
          <w:rFonts w:ascii="Baskerville Old Face" w:hAnsi="Baskerville Old Face"/>
          <w:sz w:val="24"/>
        </w:rPr>
        <w:tab/>
        <w:t>con osservazione diretta finalizzata;</w:t>
      </w:r>
    </w:p>
    <w:p w14:paraId="6BC90550" w14:textId="77777777" w:rsidR="00A9230D" w:rsidRPr="00A9230D" w:rsidRDefault="002B3F90" w:rsidP="00A9230D">
      <w:pPr>
        <w:spacing w:line="261" w:lineRule="auto"/>
        <w:jc w:val="both"/>
        <w:rPr>
          <w:rFonts w:ascii="Baskerville Old Face" w:hAnsi="Baskerville Old Face"/>
          <w:sz w:val="24"/>
        </w:rPr>
      </w:pPr>
      <w:r>
        <w:rPr>
          <w:rFonts w:ascii="Baskerville Old Face" w:hAnsi="Baskerville Old Face"/>
          <w:sz w:val="24"/>
        </w:rPr>
        <w:t>-</w:t>
      </w:r>
      <w:r>
        <w:rPr>
          <w:rFonts w:ascii="Baskerville Old Face" w:hAnsi="Baskerville Old Face"/>
          <w:sz w:val="24"/>
        </w:rPr>
        <w:tab/>
        <w:t>con dimostrazioni pratiche;</w:t>
      </w:r>
    </w:p>
    <w:p w14:paraId="19DDCC52" w14:textId="77777777" w:rsidR="00A9230D" w:rsidRPr="00A9230D" w:rsidRDefault="00A9230D" w:rsidP="002B3F90">
      <w:pPr>
        <w:rPr>
          <w:rFonts w:ascii="Baskerville Old Face" w:hAnsi="Baskerville Old Face"/>
          <w:sz w:val="24"/>
        </w:rPr>
      </w:pPr>
      <w:r w:rsidRPr="00A9230D">
        <w:rPr>
          <w:rFonts w:ascii="Baskerville Old Face" w:hAnsi="Baskerville Old Face"/>
          <w:sz w:val="24"/>
        </w:rPr>
        <w:t>-</w:t>
      </w:r>
      <w:r w:rsidRPr="00A9230D">
        <w:rPr>
          <w:rFonts w:ascii="Baskerville Old Face" w:hAnsi="Baskerville Old Face"/>
          <w:sz w:val="24"/>
        </w:rPr>
        <w:tab/>
        <w:t xml:space="preserve">secondo il principio della complessità crescente articolando il percorso dal semplice al </w:t>
      </w:r>
      <w:r>
        <w:rPr>
          <w:rFonts w:ascii="Baskerville Old Face" w:hAnsi="Baskerville Old Face"/>
          <w:sz w:val="24"/>
        </w:rPr>
        <w:t xml:space="preserve">          complesso,</w:t>
      </w:r>
      <w:r w:rsidRPr="00A9230D">
        <w:rPr>
          <w:rFonts w:ascii="Baskerville Old Face" w:hAnsi="Baskerville Old Face"/>
          <w:sz w:val="24"/>
        </w:rPr>
        <w:t xml:space="preserve"> dal facile al difficile;</w:t>
      </w:r>
    </w:p>
    <w:p w14:paraId="6CF41BCF" w14:textId="77777777" w:rsidR="00A9230D" w:rsidRPr="00A9230D" w:rsidRDefault="00A9230D" w:rsidP="002B3F90">
      <w:pPr>
        <w:rPr>
          <w:rFonts w:ascii="Baskerville Old Face" w:hAnsi="Baskerville Old Face"/>
          <w:sz w:val="24"/>
        </w:rPr>
      </w:pPr>
      <w:r w:rsidRPr="00A9230D">
        <w:rPr>
          <w:rFonts w:ascii="Baskerville Old Face" w:hAnsi="Baskerville Old Face"/>
          <w:sz w:val="24"/>
        </w:rPr>
        <w:t>-</w:t>
      </w:r>
      <w:r w:rsidRPr="00A9230D">
        <w:rPr>
          <w:rFonts w:ascii="Baskerville Old Face" w:hAnsi="Baskerville Old Face"/>
          <w:sz w:val="24"/>
        </w:rPr>
        <w:tab/>
        <w:t>con un approccio globale, limitando gli interventi di tipo analitico alle situazioni di maggior complessità o quando si presentino particolari difficoltà da parte di singoli alunni o di piccoli gruppi;</w:t>
      </w:r>
    </w:p>
    <w:p w14:paraId="6BDBD2FA" w14:textId="77777777" w:rsidR="00A9230D" w:rsidRPr="00A9230D" w:rsidRDefault="00A9230D" w:rsidP="002B3F90">
      <w:pPr>
        <w:jc w:val="both"/>
        <w:rPr>
          <w:rFonts w:ascii="Baskerville Old Face" w:hAnsi="Baskerville Old Face"/>
          <w:sz w:val="24"/>
        </w:rPr>
      </w:pPr>
      <w:r w:rsidRPr="00A9230D">
        <w:rPr>
          <w:rFonts w:ascii="Baskerville Old Face" w:hAnsi="Baskerville Old Face"/>
          <w:sz w:val="24"/>
        </w:rPr>
        <w:t>-</w:t>
      </w:r>
      <w:r w:rsidRPr="00A9230D">
        <w:rPr>
          <w:rFonts w:ascii="Baskerville Old Face" w:hAnsi="Baskerville Old Face"/>
          <w:sz w:val="24"/>
        </w:rPr>
        <w:tab/>
        <w:t>stimolanti e motivanti per l'apprendimento, facilitando così il raggiungimento degli obiettivi prefissati.</w:t>
      </w:r>
    </w:p>
    <w:p w14:paraId="6B39A78B" w14:textId="77777777" w:rsidR="00A9230D" w:rsidRDefault="00A9230D" w:rsidP="002B3F90">
      <w:pPr>
        <w:rPr>
          <w:rFonts w:ascii="Baskerville Old Face" w:hAnsi="Baskerville Old Face"/>
          <w:sz w:val="24"/>
        </w:rPr>
      </w:pPr>
      <w:r w:rsidRPr="00A9230D">
        <w:rPr>
          <w:rFonts w:ascii="Baskerville Old Face" w:hAnsi="Baskerville Old Face"/>
          <w:sz w:val="24"/>
        </w:rPr>
        <w:t xml:space="preserve">Per la parte teorica si ricorrerà all'uso del testo in adozione ed all’utilizzo </w:t>
      </w:r>
      <w:r>
        <w:rPr>
          <w:rFonts w:ascii="Baskerville Old Face" w:hAnsi="Baskerville Old Face"/>
          <w:sz w:val="24"/>
        </w:rPr>
        <w:t xml:space="preserve">della LIM (dove presente) e dei  </w:t>
      </w:r>
      <w:r w:rsidRPr="00A9230D">
        <w:rPr>
          <w:rFonts w:ascii="Baskerville Old Face" w:hAnsi="Baskerville Old Face"/>
          <w:sz w:val="24"/>
        </w:rPr>
        <w:t>relativi materiali on line.</w:t>
      </w:r>
    </w:p>
    <w:p w14:paraId="1DDD80E6" w14:textId="77777777" w:rsidR="00A9230D" w:rsidRDefault="00A9230D" w:rsidP="002B3F90">
      <w:pPr>
        <w:rPr>
          <w:rFonts w:ascii="Baskerville Old Face" w:hAnsi="Baskerville Old Face"/>
          <w:sz w:val="24"/>
        </w:rPr>
      </w:pPr>
    </w:p>
    <w:p w14:paraId="55A6C5B4" w14:textId="77777777" w:rsidR="00851DF6" w:rsidRDefault="00851DF6" w:rsidP="002B3F90">
      <w:pPr>
        <w:rPr>
          <w:rFonts w:ascii="Baskerville Old Face" w:hAnsi="Baskerville Old Face"/>
          <w:sz w:val="24"/>
        </w:rPr>
      </w:pPr>
    </w:p>
    <w:p w14:paraId="79FB7589" w14:textId="77777777" w:rsidR="00851DF6" w:rsidRPr="00851DF6" w:rsidRDefault="00851DF6" w:rsidP="00851DF6">
      <w:pPr>
        <w:rPr>
          <w:rFonts w:ascii="Baskerville Old Face" w:hAnsi="Baskerville Old Face"/>
        </w:rPr>
      </w:pPr>
      <w:r w:rsidRPr="00851DF6">
        <w:rPr>
          <w:rFonts w:ascii="Baskerville Old Face" w:hAnsi="Baskerville Old Face"/>
        </w:rPr>
        <w:t xml:space="preserve">OBIETTIVI SPECIFICI DI APPRENDIMENTO </w:t>
      </w:r>
      <w:r w:rsidRPr="00851DF6">
        <w:rPr>
          <w:rFonts w:ascii="Baskerville Old Face" w:hAnsi="Baskerville Old Face"/>
          <w:i/>
          <w:u w:val="single"/>
        </w:rPr>
        <w:t>DISCIPLINE SPORTIVE</w:t>
      </w:r>
      <w:r w:rsidRPr="00851DF6">
        <w:rPr>
          <w:rFonts w:ascii="Baskerville Old Face" w:hAnsi="Baskerville Old Face"/>
        </w:rPr>
        <w:t xml:space="preserve">  SECONDO  BIENNIO</w:t>
      </w:r>
    </w:p>
    <w:p w14:paraId="3ED8FF3B" w14:textId="77777777" w:rsidR="00851DF6" w:rsidRDefault="00851DF6" w:rsidP="002B3F90">
      <w:pPr>
        <w:rPr>
          <w:rFonts w:ascii="Baskerville Old Face" w:hAnsi="Baskerville Old Face"/>
          <w:sz w:val="24"/>
        </w:rPr>
      </w:pPr>
    </w:p>
    <w:p w14:paraId="25C45B05" w14:textId="77777777" w:rsidR="00851DF6" w:rsidRPr="00851DF6" w:rsidRDefault="00851DF6" w:rsidP="00851DF6">
      <w:pPr>
        <w:rPr>
          <w:rFonts w:ascii="Baskerville Old Face" w:hAnsi="Baskerville Old Face"/>
          <w:sz w:val="24"/>
        </w:rPr>
      </w:pPr>
      <w:r w:rsidRPr="00851DF6">
        <w:rPr>
          <w:rFonts w:ascii="Baskerville Old Face" w:hAnsi="Baskerville Old Face"/>
          <w:sz w:val="24"/>
        </w:rPr>
        <w:t xml:space="preserve">    Nel secondo biennio, nell'attuazio</w:t>
      </w:r>
      <w:r>
        <w:rPr>
          <w:rFonts w:ascii="Baskerville Old Face" w:hAnsi="Baskerville Old Face"/>
          <w:sz w:val="24"/>
        </w:rPr>
        <w:t xml:space="preserve">ne di  un  continuum  didattico </w:t>
      </w:r>
      <w:r w:rsidRPr="00851DF6">
        <w:rPr>
          <w:rFonts w:ascii="Baskerville Old Face" w:hAnsi="Baskerville Old Face"/>
          <w:sz w:val="24"/>
        </w:rPr>
        <w:t>metodologico  con  il  biennio  preced</w:t>
      </w:r>
      <w:r>
        <w:rPr>
          <w:rFonts w:ascii="Baskerville Old Face" w:hAnsi="Baskerville Old Face"/>
          <w:sz w:val="24"/>
        </w:rPr>
        <w:t xml:space="preserve">ente,  agli  studenti  è  dato </w:t>
      </w:r>
      <w:r w:rsidRPr="00851DF6">
        <w:rPr>
          <w:rFonts w:ascii="Baskerville Old Face" w:hAnsi="Baskerville Old Face"/>
          <w:sz w:val="24"/>
        </w:rPr>
        <w:t>ampliare la conoscenza teorica e tecnico-pratica delle specialità  e</w:t>
      </w:r>
    </w:p>
    <w:p w14:paraId="78E48776" w14:textId="77777777" w:rsidR="00851DF6" w:rsidRDefault="00851DF6" w:rsidP="00851DF6">
      <w:pPr>
        <w:rPr>
          <w:rFonts w:ascii="Baskerville Old Face" w:hAnsi="Baskerville Old Face"/>
          <w:sz w:val="24"/>
        </w:rPr>
      </w:pPr>
      <w:r w:rsidRPr="00851DF6">
        <w:rPr>
          <w:rFonts w:ascii="Baskerville Old Face" w:hAnsi="Baskerville Old Face"/>
          <w:sz w:val="24"/>
        </w:rPr>
        <w:t>discipline sportive nel numero delle s</w:t>
      </w:r>
      <w:r>
        <w:rPr>
          <w:rFonts w:ascii="Baskerville Old Face" w:hAnsi="Baskerville Old Face"/>
          <w:sz w:val="24"/>
        </w:rPr>
        <w:t xml:space="preserve">tesse e, negli  approfondimenti </w:t>
      </w:r>
      <w:r w:rsidRPr="00851DF6">
        <w:rPr>
          <w:rFonts w:ascii="Baskerville Old Face" w:hAnsi="Baskerville Old Face"/>
          <w:sz w:val="24"/>
        </w:rPr>
        <w:t xml:space="preserve">specifici. </w:t>
      </w:r>
    </w:p>
    <w:p w14:paraId="722D9FFE" w14:textId="77777777" w:rsidR="00851DF6" w:rsidRPr="00851DF6" w:rsidRDefault="00851DF6" w:rsidP="00851DF6">
      <w:pPr>
        <w:rPr>
          <w:rFonts w:ascii="Baskerville Old Face" w:hAnsi="Baskerville Old Face"/>
          <w:sz w:val="24"/>
        </w:rPr>
      </w:pPr>
      <w:r w:rsidRPr="00851DF6">
        <w:rPr>
          <w:rFonts w:ascii="Baskerville Old Face" w:hAnsi="Baskerville Old Face"/>
          <w:sz w:val="24"/>
        </w:rPr>
        <w:t xml:space="preserve">Gli studenti affrontano le </w:t>
      </w:r>
      <w:r>
        <w:rPr>
          <w:rFonts w:ascii="Baskerville Old Face" w:hAnsi="Baskerville Old Face"/>
          <w:sz w:val="24"/>
        </w:rPr>
        <w:t xml:space="preserve">tematiche della  programmazione </w:t>
      </w:r>
      <w:r w:rsidRPr="00851DF6">
        <w:rPr>
          <w:rFonts w:ascii="Baskerville Old Face" w:hAnsi="Baskerville Old Face"/>
          <w:sz w:val="24"/>
        </w:rPr>
        <w:t>dell'allenamento sportivo differenziat</w:t>
      </w:r>
      <w:r>
        <w:rPr>
          <w:rFonts w:ascii="Baskerville Old Face" w:hAnsi="Baskerville Old Face"/>
          <w:sz w:val="24"/>
        </w:rPr>
        <w:t xml:space="preserve">o per specializzazioni tecniche </w:t>
      </w:r>
      <w:r w:rsidRPr="00851DF6">
        <w:rPr>
          <w:rFonts w:ascii="Baskerville Old Face" w:hAnsi="Baskerville Old Face"/>
          <w:sz w:val="24"/>
        </w:rPr>
        <w:t>e  per  livelli  di  rendimento,  e  le  conseguenti   metodiche   di</w:t>
      </w:r>
    </w:p>
    <w:p w14:paraId="5B5FC34A" w14:textId="77777777" w:rsidR="00851DF6" w:rsidRDefault="00851DF6" w:rsidP="00851DF6">
      <w:pPr>
        <w:rPr>
          <w:rFonts w:ascii="Baskerville Old Face" w:hAnsi="Baskerville Old Face"/>
          <w:sz w:val="24"/>
        </w:rPr>
      </w:pPr>
      <w:r w:rsidRPr="00851DF6">
        <w:rPr>
          <w:rFonts w:ascii="Baskerville Old Face" w:hAnsi="Baskerville Old Face"/>
          <w:sz w:val="24"/>
        </w:rPr>
        <w:t>valutazione.</w:t>
      </w:r>
    </w:p>
    <w:p w14:paraId="03D3DD01" w14:textId="77777777" w:rsidR="00851DF6" w:rsidRDefault="00851DF6" w:rsidP="00851DF6">
      <w:pPr>
        <w:rPr>
          <w:rFonts w:ascii="Baskerville Old Face" w:hAnsi="Baskerville Old Face"/>
          <w:sz w:val="24"/>
        </w:rPr>
      </w:pPr>
      <w:r w:rsidRPr="00851DF6">
        <w:rPr>
          <w:rFonts w:ascii="Baskerville Old Face" w:hAnsi="Baskerville Old Face"/>
          <w:sz w:val="24"/>
        </w:rPr>
        <w:t xml:space="preserve"> Acquisiscono gli  strumen</w:t>
      </w:r>
      <w:r>
        <w:rPr>
          <w:rFonts w:ascii="Baskerville Old Face" w:hAnsi="Baskerville Old Face"/>
          <w:sz w:val="24"/>
        </w:rPr>
        <w:t xml:space="preserve">ti  conoscitivi  necessari  per </w:t>
      </w:r>
      <w:r w:rsidRPr="00851DF6">
        <w:rPr>
          <w:rFonts w:ascii="Baskerville Old Face" w:hAnsi="Baskerville Old Face"/>
          <w:sz w:val="24"/>
        </w:rPr>
        <w:t>rapportarsi con efficacia nelle attività</w:t>
      </w:r>
      <w:r>
        <w:rPr>
          <w:rFonts w:ascii="Baskerville Old Face" w:hAnsi="Baskerville Old Face"/>
          <w:sz w:val="24"/>
        </w:rPr>
        <w:t xml:space="preserve">  sportive  per  disabili  e </w:t>
      </w:r>
      <w:r w:rsidRPr="00851DF6">
        <w:rPr>
          <w:rFonts w:ascii="Baskerville Old Face" w:hAnsi="Baskerville Old Face"/>
          <w:sz w:val="24"/>
        </w:rPr>
        <w:t>nello sport integrato.</w:t>
      </w:r>
    </w:p>
    <w:p w14:paraId="71D23126" w14:textId="77777777" w:rsidR="00851DF6" w:rsidRDefault="00851DF6" w:rsidP="00851DF6">
      <w:pPr>
        <w:rPr>
          <w:rFonts w:ascii="Baskerville Old Face" w:hAnsi="Baskerville Old Face"/>
          <w:sz w:val="24"/>
        </w:rPr>
      </w:pPr>
      <w:r w:rsidRPr="00851DF6">
        <w:rPr>
          <w:rFonts w:ascii="Baskerville Old Face" w:hAnsi="Baskerville Old Face"/>
          <w:sz w:val="24"/>
        </w:rPr>
        <w:t xml:space="preserve"> Affinano la produzione dei  gesti </w:t>
      </w:r>
      <w:r>
        <w:rPr>
          <w:rFonts w:ascii="Baskerville Old Face" w:hAnsi="Baskerville Old Face"/>
          <w:sz w:val="24"/>
        </w:rPr>
        <w:t xml:space="preserve"> sportivi  e </w:t>
      </w:r>
      <w:r w:rsidRPr="00851DF6">
        <w:rPr>
          <w:rFonts w:ascii="Baskerville Old Face" w:hAnsi="Baskerville Old Face"/>
          <w:sz w:val="24"/>
        </w:rPr>
        <w:t>padroneggiano i fondamentali tecnici d</w:t>
      </w:r>
      <w:r>
        <w:rPr>
          <w:rFonts w:ascii="Baskerville Old Face" w:hAnsi="Baskerville Old Face"/>
          <w:sz w:val="24"/>
        </w:rPr>
        <w:t>egli sport di  base  (messi  in</w:t>
      </w:r>
      <w:r w:rsidR="00AF7069">
        <w:rPr>
          <w:rFonts w:ascii="Baskerville Old Face" w:hAnsi="Baskerville Old Face"/>
          <w:sz w:val="24"/>
        </w:rPr>
        <w:t xml:space="preserve"> </w:t>
      </w:r>
      <w:r w:rsidRPr="00851DF6">
        <w:rPr>
          <w:rFonts w:ascii="Baskerville Old Face" w:hAnsi="Baskerville Old Face"/>
          <w:sz w:val="24"/>
        </w:rPr>
        <w:t xml:space="preserve">pratica nel biennio). </w:t>
      </w:r>
    </w:p>
    <w:p w14:paraId="27B46B14" w14:textId="77777777" w:rsidR="00851DF6" w:rsidRPr="00851DF6" w:rsidRDefault="00851DF6" w:rsidP="00851DF6">
      <w:pPr>
        <w:rPr>
          <w:rFonts w:ascii="Baskerville Old Face" w:hAnsi="Baskerville Old Face"/>
          <w:sz w:val="24"/>
        </w:rPr>
      </w:pPr>
    </w:p>
    <w:p w14:paraId="4F7CA3E0" w14:textId="77777777" w:rsidR="00851DF6" w:rsidRPr="00851DF6" w:rsidRDefault="00851DF6" w:rsidP="00851DF6">
      <w:pPr>
        <w:rPr>
          <w:rFonts w:ascii="Baskerville Old Face" w:hAnsi="Baskerville Old Face"/>
          <w:b/>
          <w:sz w:val="24"/>
          <w:u w:val="single"/>
        </w:rPr>
      </w:pPr>
      <w:r w:rsidRPr="00851DF6">
        <w:rPr>
          <w:rFonts w:ascii="Baskerville Old Face" w:hAnsi="Baskerville Old Face"/>
          <w:b/>
          <w:sz w:val="24"/>
          <w:u w:val="single"/>
        </w:rPr>
        <w:t xml:space="preserve">Attività motoria e sportiva per disabili e sport integrato </w:t>
      </w:r>
    </w:p>
    <w:p w14:paraId="7BA79865" w14:textId="77777777" w:rsidR="00851DF6" w:rsidRDefault="00851DF6" w:rsidP="00851DF6">
      <w:pPr>
        <w:rPr>
          <w:rFonts w:ascii="Baskerville Old Face" w:hAnsi="Baskerville Old Face"/>
          <w:sz w:val="24"/>
        </w:rPr>
      </w:pPr>
      <w:r w:rsidRPr="00851DF6">
        <w:rPr>
          <w:rFonts w:ascii="Baskerville Old Face" w:hAnsi="Baskerville Old Face"/>
          <w:sz w:val="24"/>
        </w:rPr>
        <w:t xml:space="preserve">    Principi generali della teoria e tecnica  dell'</w:t>
      </w:r>
      <w:r>
        <w:rPr>
          <w:rFonts w:ascii="Baskerville Old Face" w:hAnsi="Baskerville Old Face"/>
          <w:sz w:val="24"/>
        </w:rPr>
        <w:t xml:space="preserve"> </w:t>
      </w:r>
      <w:r w:rsidRPr="00851DF6">
        <w:rPr>
          <w:rFonts w:ascii="Baskerville Old Face" w:hAnsi="Baskerville Old Face"/>
          <w:sz w:val="24"/>
        </w:rPr>
        <w:t>attività</w:t>
      </w:r>
      <w:r>
        <w:rPr>
          <w:rFonts w:ascii="Baskerville Old Face" w:hAnsi="Baskerville Old Face"/>
          <w:sz w:val="24"/>
        </w:rPr>
        <w:t xml:space="preserve">  motoria </w:t>
      </w:r>
      <w:r w:rsidRPr="00851DF6">
        <w:rPr>
          <w:rFonts w:ascii="Baskerville Old Face" w:hAnsi="Baskerville Old Face"/>
          <w:sz w:val="24"/>
        </w:rPr>
        <w:t xml:space="preserve">adattata. </w:t>
      </w:r>
    </w:p>
    <w:p w14:paraId="678E5A98" w14:textId="77777777" w:rsidR="00851DF6" w:rsidRDefault="00851DF6" w:rsidP="00851DF6">
      <w:pPr>
        <w:rPr>
          <w:rFonts w:ascii="Baskerville Old Face" w:hAnsi="Baskerville Old Face"/>
          <w:sz w:val="24"/>
        </w:rPr>
      </w:pPr>
      <w:r w:rsidRPr="00851DF6">
        <w:rPr>
          <w:rFonts w:ascii="Baskerville Old Face" w:hAnsi="Baskerville Old Face"/>
          <w:sz w:val="24"/>
        </w:rPr>
        <w:t xml:space="preserve">Le specialità dello sport  per  disabili.  </w:t>
      </w:r>
    </w:p>
    <w:p w14:paraId="5B365574" w14:textId="77777777" w:rsidR="00851DF6" w:rsidRDefault="00AF7069" w:rsidP="00851DF6">
      <w:pPr>
        <w:rPr>
          <w:rFonts w:ascii="Baskerville Old Face" w:hAnsi="Baskerville Old Face"/>
          <w:sz w:val="24"/>
        </w:rPr>
      </w:pPr>
      <w:r>
        <w:rPr>
          <w:rFonts w:ascii="Baskerville Old Face" w:hAnsi="Baskerville Old Face"/>
          <w:sz w:val="24"/>
        </w:rPr>
        <w:t xml:space="preserve">Fini  e </w:t>
      </w:r>
      <w:r w:rsidR="00851DF6">
        <w:rPr>
          <w:rFonts w:ascii="Baskerville Old Face" w:hAnsi="Baskerville Old Face"/>
          <w:sz w:val="24"/>
        </w:rPr>
        <w:t xml:space="preserve">metodi </w:t>
      </w:r>
      <w:r w:rsidR="00851DF6" w:rsidRPr="00851DF6">
        <w:rPr>
          <w:rFonts w:ascii="Baskerville Old Face" w:hAnsi="Baskerville Old Face"/>
          <w:sz w:val="24"/>
        </w:rPr>
        <w:t xml:space="preserve">dello sport integrato. </w:t>
      </w:r>
    </w:p>
    <w:p w14:paraId="4E7933FB" w14:textId="77777777" w:rsidR="00973E7C" w:rsidRDefault="00973E7C" w:rsidP="00851DF6">
      <w:pPr>
        <w:rPr>
          <w:rFonts w:ascii="Baskerville Old Face" w:hAnsi="Baskerville Old Face"/>
          <w:sz w:val="24"/>
        </w:rPr>
      </w:pPr>
    </w:p>
    <w:p w14:paraId="1ACC1328" w14:textId="77777777" w:rsidR="00973E7C" w:rsidRDefault="00973E7C" w:rsidP="00851DF6">
      <w:pPr>
        <w:rPr>
          <w:rFonts w:ascii="Baskerville Old Face" w:hAnsi="Baskerville Old Face"/>
          <w:sz w:val="24"/>
        </w:rPr>
      </w:pPr>
    </w:p>
    <w:p w14:paraId="22079962" w14:textId="77777777" w:rsidR="00973E7C" w:rsidRDefault="00973E7C" w:rsidP="00851DF6">
      <w:pPr>
        <w:rPr>
          <w:rFonts w:ascii="Baskerville Old Face" w:hAnsi="Baskerville Old Face"/>
          <w:sz w:val="24"/>
        </w:rPr>
      </w:pPr>
    </w:p>
    <w:p w14:paraId="189412C1" w14:textId="77777777" w:rsidR="00973E7C" w:rsidRPr="00851DF6" w:rsidRDefault="00973E7C" w:rsidP="00851DF6">
      <w:pPr>
        <w:rPr>
          <w:rFonts w:ascii="Baskerville Old Face" w:hAnsi="Baskerville Old Face"/>
          <w:sz w:val="24"/>
        </w:rPr>
      </w:pPr>
    </w:p>
    <w:p w14:paraId="03A03AE7" w14:textId="77777777" w:rsidR="00851DF6" w:rsidRDefault="00851DF6" w:rsidP="00851DF6">
      <w:pPr>
        <w:rPr>
          <w:rFonts w:ascii="Baskerville Old Face" w:hAnsi="Baskerville Old Face"/>
          <w:b/>
          <w:sz w:val="24"/>
          <w:u w:val="single"/>
        </w:rPr>
      </w:pPr>
      <w:r w:rsidRPr="00973E7C">
        <w:rPr>
          <w:rFonts w:ascii="Baskerville Old Face" w:hAnsi="Baskerville Old Face"/>
          <w:b/>
          <w:sz w:val="24"/>
          <w:u w:val="single"/>
        </w:rPr>
        <w:lastRenderedPageBreak/>
        <w:t xml:space="preserve">Sport individuali </w:t>
      </w:r>
    </w:p>
    <w:p w14:paraId="350059A7" w14:textId="77777777" w:rsidR="00973E7C" w:rsidRPr="00973E7C" w:rsidRDefault="00973E7C" w:rsidP="00851DF6">
      <w:pPr>
        <w:rPr>
          <w:rFonts w:ascii="Baskerville Old Face" w:hAnsi="Baskerville Old Face"/>
          <w:b/>
          <w:sz w:val="24"/>
          <w:u w:val="single"/>
        </w:rPr>
      </w:pPr>
    </w:p>
    <w:p w14:paraId="697C3C2C" w14:textId="77777777" w:rsidR="00973E7C" w:rsidRDefault="00851DF6" w:rsidP="00973E7C">
      <w:pPr>
        <w:ind w:left="142" w:hanging="142"/>
        <w:rPr>
          <w:rFonts w:ascii="Baskerville Old Face" w:hAnsi="Baskerville Old Face"/>
          <w:sz w:val="24"/>
        </w:rPr>
      </w:pPr>
      <w:r w:rsidRPr="00851DF6">
        <w:rPr>
          <w:rFonts w:ascii="Baskerville Old Face" w:hAnsi="Baskerville Old Face"/>
          <w:sz w:val="24"/>
        </w:rPr>
        <w:t xml:space="preserve"> Completamento  dello  studio  ed  </w:t>
      </w:r>
      <w:r w:rsidR="00973E7C">
        <w:rPr>
          <w:rFonts w:ascii="Baskerville Old Face" w:hAnsi="Baskerville Old Face"/>
          <w:sz w:val="24"/>
        </w:rPr>
        <w:t xml:space="preserve">applicazione  delle  discipline </w:t>
      </w:r>
      <w:r w:rsidRPr="00851DF6">
        <w:rPr>
          <w:rFonts w:ascii="Baskerville Old Face" w:hAnsi="Baskerville Old Face"/>
          <w:sz w:val="24"/>
        </w:rPr>
        <w:t>dell'Atletica leggera (concorsi e  gare).</w:t>
      </w:r>
    </w:p>
    <w:p w14:paraId="5E1D6263" w14:textId="77777777" w:rsidR="00973E7C" w:rsidRDefault="00973E7C" w:rsidP="00851DF6">
      <w:pPr>
        <w:rPr>
          <w:rFonts w:ascii="Baskerville Old Face" w:hAnsi="Baskerville Old Face"/>
          <w:sz w:val="24"/>
        </w:rPr>
      </w:pPr>
      <w:r>
        <w:rPr>
          <w:rFonts w:ascii="Baskerville Old Face" w:hAnsi="Baskerville Old Face"/>
          <w:sz w:val="24"/>
        </w:rPr>
        <w:t xml:space="preserve">  Strumenti  e  tecniche  di </w:t>
      </w:r>
      <w:r w:rsidR="00851DF6" w:rsidRPr="00851DF6">
        <w:rPr>
          <w:rFonts w:ascii="Baskerville Old Face" w:hAnsi="Baskerville Old Face"/>
          <w:sz w:val="24"/>
        </w:rPr>
        <w:t>apprendimento motorio.</w:t>
      </w:r>
    </w:p>
    <w:p w14:paraId="28545A37" w14:textId="77777777" w:rsidR="00973E7C" w:rsidRDefault="00851DF6" w:rsidP="00851DF6">
      <w:pPr>
        <w:rPr>
          <w:rFonts w:ascii="Baskerville Old Face" w:hAnsi="Baskerville Old Face"/>
          <w:sz w:val="24"/>
        </w:rPr>
      </w:pPr>
      <w:r w:rsidRPr="00851DF6">
        <w:rPr>
          <w:rFonts w:ascii="Baskerville Old Face" w:hAnsi="Baskerville Old Face"/>
          <w:sz w:val="24"/>
        </w:rPr>
        <w:t xml:space="preserve"> </w:t>
      </w:r>
      <w:r w:rsidR="00973E7C" w:rsidRPr="00851DF6">
        <w:rPr>
          <w:rFonts w:ascii="Baskerville Old Face" w:hAnsi="Baskerville Old Face"/>
          <w:sz w:val="24"/>
        </w:rPr>
        <w:t>Specificità</w:t>
      </w:r>
      <w:r w:rsidRPr="00851DF6">
        <w:rPr>
          <w:rFonts w:ascii="Baskerville Old Face" w:hAnsi="Baskerville Old Face"/>
          <w:sz w:val="24"/>
        </w:rPr>
        <w:t xml:space="preserve"> de</w:t>
      </w:r>
      <w:r w:rsidR="00973E7C">
        <w:rPr>
          <w:rFonts w:ascii="Baskerville Old Face" w:hAnsi="Baskerville Old Face"/>
          <w:sz w:val="24"/>
        </w:rPr>
        <w:t xml:space="preserve">ll'esercizio fisico  allenante, </w:t>
      </w:r>
      <w:r w:rsidRPr="00851DF6">
        <w:rPr>
          <w:rFonts w:ascii="Baskerville Old Face" w:hAnsi="Baskerville Old Face"/>
          <w:sz w:val="24"/>
        </w:rPr>
        <w:t xml:space="preserve">tipi di esercizi. </w:t>
      </w:r>
    </w:p>
    <w:p w14:paraId="4715B92F" w14:textId="77777777" w:rsidR="00973E7C" w:rsidRDefault="00973E7C" w:rsidP="00973E7C">
      <w:pPr>
        <w:ind w:left="142" w:hanging="142"/>
        <w:rPr>
          <w:rFonts w:ascii="Baskerville Old Face" w:hAnsi="Baskerville Old Face"/>
          <w:sz w:val="24"/>
        </w:rPr>
      </w:pPr>
      <w:r>
        <w:rPr>
          <w:rFonts w:ascii="Baskerville Old Face" w:hAnsi="Baskerville Old Face"/>
          <w:sz w:val="24"/>
        </w:rPr>
        <w:t xml:space="preserve"> </w:t>
      </w:r>
      <w:r w:rsidR="00851DF6" w:rsidRPr="00851DF6">
        <w:rPr>
          <w:rFonts w:ascii="Baskerville Old Face" w:hAnsi="Baskerville Old Face"/>
          <w:sz w:val="24"/>
        </w:rPr>
        <w:t>Teoria e</w:t>
      </w:r>
      <w:r>
        <w:rPr>
          <w:rFonts w:ascii="Baskerville Old Face" w:hAnsi="Baskerville Old Face"/>
          <w:sz w:val="24"/>
        </w:rPr>
        <w:t xml:space="preserve"> metodologia dell'allenamento. </w:t>
      </w:r>
    </w:p>
    <w:p w14:paraId="276E2BAC" w14:textId="77777777" w:rsidR="00851DF6" w:rsidRPr="00851DF6" w:rsidRDefault="00851DF6" w:rsidP="00851DF6">
      <w:pPr>
        <w:rPr>
          <w:rFonts w:ascii="Baskerville Old Face" w:hAnsi="Baskerville Old Face"/>
          <w:sz w:val="24"/>
        </w:rPr>
      </w:pPr>
      <w:r w:rsidRPr="00851DF6">
        <w:rPr>
          <w:rFonts w:ascii="Baskerville Old Face" w:hAnsi="Baskerville Old Face"/>
          <w:sz w:val="24"/>
        </w:rPr>
        <w:t xml:space="preserve"> Metodiche di allenamento con i pesi e  le  macchine  da  fitness.</w:t>
      </w:r>
    </w:p>
    <w:p w14:paraId="488E3907" w14:textId="77777777" w:rsidR="00973E7C" w:rsidRDefault="00973E7C" w:rsidP="00851DF6">
      <w:pPr>
        <w:rPr>
          <w:rFonts w:ascii="Baskerville Old Face" w:hAnsi="Baskerville Old Face"/>
          <w:sz w:val="24"/>
        </w:rPr>
      </w:pPr>
      <w:r>
        <w:rPr>
          <w:rFonts w:ascii="Baskerville Old Face" w:hAnsi="Baskerville Old Face"/>
          <w:sz w:val="24"/>
        </w:rPr>
        <w:t xml:space="preserve"> </w:t>
      </w:r>
      <w:r w:rsidR="00851DF6" w:rsidRPr="00851DF6">
        <w:rPr>
          <w:rFonts w:ascii="Baskerville Old Face" w:hAnsi="Baskerville Old Face"/>
          <w:sz w:val="24"/>
        </w:rPr>
        <w:t xml:space="preserve">Strumenti e tecniche di apprendimento. </w:t>
      </w:r>
    </w:p>
    <w:p w14:paraId="132EAFB1" w14:textId="77777777" w:rsidR="00851DF6" w:rsidRPr="00851DF6" w:rsidRDefault="00973E7C" w:rsidP="00851DF6">
      <w:pPr>
        <w:rPr>
          <w:rFonts w:ascii="Baskerville Old Face" w:hAnsi="Baskerville Old Face"/>
          <w:sz w:val="24"/>
        </w:rPr>
      </w:pPr>
      <w:r>
        <w:rPr>
          <w:rFonts w:ascii="Baskerville Old Face" w:hAnsi="Baskerville Old Face"/>
          <w:sz w:val="24"/>
        </w:rPr>
        <w:t xml:space="preserve"> </w:t>
      </w:r>
      <w:r w:rsidRPr="00851DF6">
        <w:rPr>
          <w:rFonts w:ascii="Baskerville Old Face" w:hAnsi="Baskerville Old Face"/>
          <w:sz w:val="24"/>
        </w:rPr>
        <w:t>Specificità</w:t>
      </w:r>
      <w:r w:rsidR="00851DF6" w:rsidRPr="00851DF6">
        <w:rPr>
          <w:rFonts w:ascii="Baskerville Old Face" w:hAnsi="Baskerville Old Face"/>
          <w:sz w:val="24"/>
        </w:rPr>
        <w:t xml:space="preserve"> dei progr</w:t>
      </w:r>
      <w:r>
        <w:rPr>
          <w:rFonts w:ascii="Baskerville Old Face" w:hAnsi="Baskerville Old Face"/>
          <w:sz w:val="24"/>
        </w:rPr>
        <w:t xml:space="preserve">ammi  di </w:t>
      </w:r>
      <w:r w:rsidR="00851DF6" w:rsidRPr="00851DF6">
        <w:rPr>
          <w:rFonts w:ascii="Baskerville Old Face" w:hAnsi="Baskerville Old Face"/>
          <w:sz w:val="24"/>
        </w:rPr>
        <w:t xml:space="preserve">allenamento. </w:t>
      </w:r>
    </w:p>
    <w:p w14:paraId="0116CD3B" w14:textId="77777777" w:rsidR="00851DF6" w:rsidRPr="00851DF6" w:rsidRDefault="00851DF6" w:rsidP="00851DF6">
      <w:pPr>
        <w:rPr>
          <w:rFonts w:ascii="Baskerville Old Face" w:hAnsi="Baskerville Old Face"/>
          <w:sz w:val="24"/>
        </w:rPr>
      </w:pPr>
      <w:r w:rsidRPr="00851DF6">
        <w:rPr>
          <w:rFonts w:ascii="Baskerville Old Face" w:hAnsi="Baskerville Old Face"/>
          <w:sz w:val="24"/>
        </w:rPr>
        <w:t xml:space="preserve">    Teoria e tecnica di almeno due alt</w:t>
      </w:r>
      <w:r w:rsidR="00973E7C">
        <w:rPr>
          <w:rFonts w:ascii="Baskerville Old Face" w:hAnsi="Baskerville Old Face"/>
          <w:sz w:val="24"/>
        </w:rPr>
        <w:t xml:space="preserve">ri sport «individuali»  diversi </w:t>
      </w:r>
      <w:r w:rsidRPr="00851DF6">
        <w:rPr>
          <w:rFonts w:ascii="Baskerville Old Face" w:hAnsi="Baskerville Old Face"/>
          <w:sz w:val="24"/>
        </w:rPr>
        <w:t>da quelli del biennio precedente. Prin</w:t>
      </w:r>
      <w:r w:rsidR="00973E7C">
        <w:rPr>
          <w:rFonts w:ascii="Baskerville Old Face" w:hAnsi="Baskerville Old Face"/>
          <w:sz w:val="24"/>
        </w:rPr>
        <w:t xml:space="preserve">cipi di  teoria  e  metodologia </w:t>
      </w:r>
      <w:r w:rsidRPr="00851DF6">
        <w:rPr>
          <w:rFonts w:ascii="Baskerville Old Face" w:hAnsi="Baskerville Old Face"/>
          <w:sz w:val="24"/>
        </w:rPr>
        <w:t xml:space="preserve">dell'allenamento. </w:t>
      </w:r>
    </w:p>
    <w:p w14:paraId="62CBFF30" w14:textId="77777777" w:rsidR="00851DF6" w:rsidRPr="00851DF6" w:rsidRDefault="00851DF6" w:rsidP="00851DF6">
      <w:pPr>
        <w:rPr>
          <w:rFonts w:ascii="Baskerville Old Face" w:hAnsi="Baskerville Old Face"/>
          <w:sz w:val="24"/>
        </w:rPr>
      </w:pPr>
      <w:r w:rsidRPr="00851DF6">
        <w:rPr>
          <w:rFonts w:ascii="Baskerville Old Face" w:hAnsi="Baskerville Old Face"/>
          <w:sz w:val="24"/>
        </w:rPr>
        <w:t xml:space="preserve">    Arbitraggio e Giuria. </w:t>
      </w:r>
    </w:p>
    <w:p w14:paraId="4709BB77" w14:textId="77777777" w:rsidR="00851DF6" w:rsidRDefault="00851DF6" w:rsidP="00851DF6">
      <w:pPr>
        <w:rPr>
          <w:rFonts w:ascii="Baskerville Old Face" w:hAnsi="Baskerville Old Face"/>
          <w:sz w:val="24"/>
        </w:rPr>
      </w:pPr>
      <w:r w:rsidRPr="00851DF6">
        <w:rPr>
          <w:rFonts w:ascii="Baskerville Old Face" w:hAnsi="Baskerville Old Face"/>
          <w:sz w:val="24"/>
        </w:rPr>
        <w:t xml:space="preserve">    Aspetti e norme tecniche  per  la  prevenzi</w:t>
      </w:r>
      <w:r w:rsidR="00973E7C">
        <w:rPr>
          <w:rFonts w:ascii="Baskerville Old Face" w:hAnsi="Baskerville Old Face"/>
          <w:sz w:val="24"/>
        </w:rPr>
        <w:t xml:space="preserve">one  dei  danni  della </w:t>
      </w:r>
      <w:r w:rsidRPr="00851DF6">
        <w:rPr>
          <w:rFonts w:ascii="Baskerville Old Face" w:hAnsi="Baskerville Old Face"/>
          <w:sz w:val="24"/>
        </w:rPr>
        <w:t xml:space="preserve">pratica. </w:t>
      </w:r>
    </w:p>
    <w:p w14:paraId="5B69A02B" w14:textId="77777777" w:rsidR="00973E7C" w:rsidRDefault="00973E7C" w:rsidP="00851DF6">
      <w:pPr>
        <w:rPr>
          <w:rFonts w:ascii="Baskerville Old Face" w:hAnsi="Baskerville Old Face"/>
          <w:sz w:val="24"/>
        </w:rPr>
      </w:pPr>
    </w:p>
    <w:p w14:paraId="7E326696" w14:textId="77777777" w:rsidR="00851DF6" w:rsidRPr="00973E7C" w:rsidRDefault="00851DF6" w:rsidP="00851DF6">
      <w:pPr>
        <w:rPr>
          <w:rFonts w:ascii="Baskerville Old Face" w:hAnsi="Baskerville Old Face"/>
          <w:b/>
          <w:sz w:val="24"/>
          <w:u w:val="single"/>
        </w:rPr>
      </w:pPr>
      <w:r w:rsidRPr="00973E7C">
        <w:rPr>
          <w:rFonts w:ascii="Baskerville Old Face" w:hAnsi="Baskerville Old Face"/>
          <w:b/>
          <w:sz w:val="24"/>
          <w:u w:val="single"/>
        </w:rPr>
        <w:t xml:space="preserve">Sport di squadra </w:t>
      </w:r>
    </w:p>
    <w:p w14:paraId="6E9687F1" w14:textId="77777777" w:rsidR="00851DF6" w:rsidRPr="00851DF6" w:rsidRDefault="00851DF6" w:rsidP="00851DF6">
      <w:pPr>
        <w:rPr>
          <w:rFonts w:ascii="Baskerville Old Face" w:hAnsi="Baskerville Old Face"/>
          <w:sz w:val="24"/>
        </w:rPr>
      </w:pPr>
      <w:r w:rsidRPr="00851DF6">
        <w:rPr>
          <w:rFonts w:ascii="Baskerville Old Face" w:hAnsi="Baskerville Old Face"/>
          <w:sz w:val="24"/>
        </w:rPr>
        <w:t xml:space="preserve">    Teoria  e  pratica  di  almeno  due  sport  di  squadra</w:t>
      </w:r>
      <w:r w:rsidR="00973E7C">
        <w:rPr>
          <w:rFonts w:ascii="Baskerville Old Face" w:hAnsi="Baskerville Old Face"/>
          <w:sz w:val="24"/>
        </w:rPr>
        <w:t>, d</w:t>
      </w:r>
      <w:r w:rsidR="00973E7C" w:rsidRPr="00973E7C">
        <w:rPr>
          <w:rFonts w:ascii="Baskerville Old Face" w:hAnsi="Baskerville Old Face"/>
          <w:sz w:val="24"/>
        </w:rPr>
        <w:t>iversi da quelli studiati nel primo biennio</w:t>
      </w:r>
      <w:r w:rsidR="00973E7C">
        <w:rPr>
          <w:rFonts w:ascii="Baskerville Old Face" w:hAnsi="Baskerville Old Face"/>
          <w:sz w:val="24"/>
        </w:rPr>
        <w:t>,</w:t>
      </w:r>
    </w:p>
    <w:p w14:paraId="1FEA27B5" w14:textId="77777777" w:rsidR="00973E7C" w:rsidRDefault="00973E7C" w:rsidP="00851DF6">
      <w:pPr>
        <w:rPr>
          <w:rFonts w:ascii="Baskerville Old Face" w:hAnsi="Baskerville Old Face"/>
          <w:sz w:val="24"/>
        </w:rPr>
      </w:pPr>
      <w:r>
        <w:rPr>
          <w:rFonts w:ascii="Baskerville Old Face" w:hAnsi="Baskerville Old Face"/>
          <w:sz w:val="24"/>
        </w:rPr>
        <w:t xml:space="preserve">    </w:t>
      </w:r>
      <w:r w:rsidR="00851DF6" w:rsidRPr="00851DF6">
        <w:rPr>
          <w:rFonts w:ascii="Baskerville Old Face" w:hAnsi="Baskerville Old Face"/>
          <w:sz w:val="24"/>
        </w:rPr>
        <w:t xml:space="preserve">applicazione nei diversi ruoli. </w:t>
      </w:r>
    </w:p>
    <w:p w14:paraId="750207AB" w14:textId="77777777" w:rsidR="00973E7C" w:rsidRDefault="00851DF6" w:rsidP="00851DF6">
      <w:pPr>
        <w:rPr>
          <w:rFonts w:ascii="Baskerville Old Face" w:hAnsi="Baskerville Old Face"/>
          <w:sz w:val="24"/>
        </w:rPr>
      </w:pPr>
      <w:r w:rsidRPr="00851DF6">
        <w:rPr>
          <w:rFonts w:ascii="Baskerville Old Face" w:hAnsi="Baskerville Old Face"/>
          <w:sz w:val="24"/>
        </w:rPr>
        <w:t>Strume</w:t>
      </w:r>
      <w:r w:rsidR="00973E7C">
        <w:rPr>
          <w:rFonts w:ascii="Baskerville Old Face" w:hAnsi="Baskerville Old Face"/>
          <w:sz w:val="24"/>
        </w:rPr>
        <w:t xml:space="preserve">nti e tecniche di apprendimento </w:t>
      </w:r>
      <w:r w:rsidRPr="00851DF6">
        <w:rPr>
          <w:rFonts w:ascii="Baskerville Old Face" w:hAnsi="Baskerville Old Face"/>
          <w:sz w:val="24"/>
        </w:rPr>
        <w:t xml:space="preserve">motorio.  </w:t>
      </w:r>
    </w:p>
    <w:p w14:paraId="69ED1ECF" w14:textId="77777777" w:rsidR="00973E7C" w:rsidRDefault="00973E7C" w:rsidP="00851DF6">
      <w:pPr>
        <w:rPr>
          <w:rFonts w:ascii="Baskerville Old Face" w:hAnsi="Baskerville Old Face"/>
          <w:sz w:val="24"/>
        </w:rPr>
      </w:pPr>
      <w:r w:rsidRPr="00851DF6">
        <w:rPr>
          <w:rFonts w:ascii="Baskerville Old Face" w:hAnsi="Baskerville Old Face"/>
          <w:sz w:val="24"/>
        </w:rPr>
        <w:t>Specificità</w:t>
      </w:r>
      <w:r w:rsidR="00851DF6" w:rsidRPr="00851DF6">
        <w:rPr>
          <w:rFonts w:ascii="Baskerville Old Face" w:hAnsi="Baskerville Old Face"/>
          <w:sz w:val="24"/>
        </w:rPr>
        <w:t xml:space="preserve">  dell'esercizio</w:t>
      </w:r>
      <w:r>
        <w:rPr>
          <w:rFonts w:ascii="Baskerville Old Face" w:hAnsi="Baskerville Old Face"/>
          <w:sz w:val="24"/>
        </w:rPr>
        <w:t xml:space="preserve">  fisico  allenante,  tipi   di </w:t>
      </w:r>
      <w:r w:rsidR="00851DF6" w:rsidRPr="00851DF6">
        <w:rPr>
          <w:rFonts w:ascii="Baskerville Old Face" w:hAnsi="Baskerville Old Face"/>
          <w:sz w:val="24"/>
        </w:rPr>
        <w:t xml:space="preserve">esercizi, </w:t>
      </w:r>
      <w:r w:rsidRPr="00851DF6">
        <w:rPr>
          <w:rFonts w:ascii="Baskerville Old Face" w:hAnsi="Baskerville Old Face"/>
          <w:sz w:val="24"/>
        </w:rPr>
        <w:t>specificità</w:t>
      </w:r>
      <w:r w:rsidR="00851DF6" w:rsidRPr="00851DF6">
        <w:rPr>
          <w:rFonts w:ascii="Baskerville Old Face" w:hAnsi="Baskerville Old Face"/>
          <w:sz w:val="24"/>
        </w:rPr>
        <w:t xml:space="preserve"> dei gruppi muscolari interessati, </w:t>
      </w:r>
      <w:r w:rsidRPr="00851DF6">
        <w:rPr>
          <w:rFonts w:ascii="Baskerville Old Face" w:hAnsi="Baskerville Old Face"/>
          <w:sz w:val="24"/>
        </w:rPr>
        <w:t>specificità</w:t>
      </w:r>
      <w:r>
        <w:rPr>
          <w:rFonts w:ascii="Baskerville Old Face" w:hAnsi="Baskerville Old Face"/>
          <w:sz w:val="24"/>
        </w:rPr>
        <w:t xml:space="preserve"> </w:t>
      </w:r>
      <w:r w:rsidR="00851DF6" w:rsidRPr="00851DF6">
        <w:rPr>
          <w:rFonts w:ascii="Baskerville Old Face" w:hAnsi="Baskerville Old Face"/>
          <w:sz w:val="24"/>
        </w:rPr>
        <w:t xml:space="preserve">dei programmi di allenamenti. </w:t>
      </w:r>
    </w:p>
    <w:p w14:paraId="48C3D66C" w14:textId="77777777" w:rsidR="00851DF6" w:rsidRPr="00851DF6" w:rsidRDefault="00851DF6" w:rsidP="00851DF6">
      <w:pPr>
        <w:rPr>
          <w:rFonts w:ascii="Baskerville Old Face" w:hAnsi="Baskerville Old Face"/>
          <w:sz w:val="24"/>
        </w:rPr>
      </w:pPr>
      <w:r w:rsidRPr="00851DF6">
        <w:rPr>
          <w:rFonts w:ascii="Baskerville Old Face" w:hAnsi="Baskerville Old Face"/>
          <w:sz w:val="24"/>
        </w:rPr>
        <w:t>Tecniche esecutive e tattiche di  gara.</w:t>
      </w:r>
    </w:p>
    <w:p w14:paraId="1C05C44E" w14:textId="77777777" w:rsidR="00851DF6" w:rsidRPr="00851DF6" w:rsidRDefault="00851DF6" w:rsidP="00851DF6">
      <w:pPr>
        <w:rPr>
          <w:rFonts w:ascii="Baskerville Old Face" w:hAnsi="Baskerville Old Face"/>
          <w:sz w:val="24"/>
        </w:rPr>
      </w:pPr>
      <w:r w:rsidRPr="00851DF6">
        <w:rPr>
          <w:rFonts w:ascii="Baskerville Old Face" w:hAnsi="Baskerville Old Face"/>
          <w:sz w:val="24"/>
        </w:rPr>
        <w:t xml:space="preserve">Principi di teoria e metodologia dell'allenamento </w:t>
      </w:r>
    </w:p>
    <w:p w14:paraId="24489A5C" w14:textId="77777777" w:rsidR="00851DF6" w:rsidRPr="00851DF6" w:rsidRDefault="00851DF6" w:rsidP="00851DF6">
      <w:pPr>
        <w:rPr>
          <w:rFonts w:ascii="Baskerville Old Face" w:hAnsi="Baskerville Old Face"/>
          <w:sz w:val="24"/>
        </w:rPr>
      </w:pPr>
      <w:r w:rsidRPr="00851DF6">
        <w:rPr>
          <w:rFonts w:ascii="Baskerville Old Face" w:hAnsi="Baskerville Old Face"/>
          <w:sz w:val="24"/>
        </w:rPr>
        <w:t xml:space="preserve">Arbitraggio e Giuria. </w:t>
      </w:r>
    </w:p>
    <w:p w14:paraId="105693D7" w14:textId="77777777" w:rsidR="00851DF6" w:rsidRPr="00851DF6" w:rsidRDefault="00851DF6" w:rsidP="00851DF6">
      <w:pPr>
        <w:rPr>
          <w:rFonts w:ascii="Baskerville Old Face" w:hAnsi="Baskerville Old Face"/>
          <w:sz w:val="24"/>
        </w:rPr>
      </w:pPr>
      <w:r w:rsidRPr="00851DF6">
        <w:rPr>
          <w:rFonts w:ascii="Baskerville Old Face" w:hAnsi="Baskerville Old Face"/>
          <w:sz w:val="24"/>
        </w:rPr>
        <w:t xml:space="preserve">Aspetti e norme tecniche  per  la </w:t>
      </w:r>
      <w:r w:rsidR="00973E7C">
        <w:rPr>
          <w:rFonts w:ascii="Baskerville Old Face" w:hAnsi="Baskerville Old Face"/>
          <w:sz w:val="24"/>
        </w:rPr>
        <w:t xml:space="preserve"> prevenzione  dei  danni  della </w:t>
      </w:r>
      <w:r w:rsidRPr="00851DF6">
        <w:rPr>
          <w:rFonts w:ascii="Baskerville Old Face" w:hAnsi="Baskerville Old Face"/>
          <w:sz w:val="24"/>
        </w:rPr>
        <w:t xml:space="preserve">pratica. </w:t>
      </w:r>
    </w:p>
    <w:p w14:paraId="64725F78" w14:textId="77777777" w:rsidR="00973E7C" w:rsidRDefault="00973E7C" w:rsidP="00851DF6">
      <w:pPr>
        <w:rPr>
          <w:rFonts w:ascii="Baskerville Old Face" w:hAnsi="Baskerville Old Face"/>
          <w:sz w:val="24"/>
        </w:rPr>
      </w:pPr>
    </w:p>
    <w:p w14:paraId="12C5598F" w14:textId="77777777" w:rsidR="00973E7C" w:rsidRDefault="00851DF6" w:rsidP="00851DF6">
      <w:pPr>
        <w:rPr>
          <w:rFonts w:ascii="Baskerville Old Face" w:hAnsi="Baskerville Old Face"/>
          <w:b/>
          <w:sz w:val="24"/>
          <w:u w:val="single"/>
        </w:rPr>
      </w:pPr>
      <w:r w:rsidRPr="00973E7C">
        <w:rPr>
          <w:rFonts w:ascii="Baskerville Old Face" w:hAnsi="Baskerville Old Face"/>
          <w:b/>
          <w:sz w:val="24"/>
          <w:u w:val="single"/>
        </w:rPr>
        <w:t xml:space="preserve">Sport di combattimento </w:t>
      </w:r>
    </w:p>
    <w:p w14:paraId="38098A0F" w14:textId="77777777" w:rsidR="00193C30" w:rsidRDefault="00193C30" w:rsidP="00851DF6">
      <w:pPr>
        <w:rPr>
          <w:rFonts w:ascii="Baskerville Old Face" w:hAnsi="Baskerville Old Face"/>
          <w:b/>
          <w:sz w:val="24"/>
          <w:u w:val="single"/>
        </w:rPr>
      </w:pPr>
    </w:p>
    <w:p w14:paraId="61022362" w14:textId="77777777" w:rsidR="00973E7C" w:rsidRDefault="00851DF6" w:rsidP="00851DF6">
      <w:pPr>
        <w:rPr>
          <w:rFonts w:ascii="Baskerville Old Face" w:hAnsi="Baskerville Old Face"/>
          <w:sz w:val="24"/>
        </w:rPr>
      </w:pPr>
      <w:r w:rsidRPr="00851DF6">
        <w:rPr>
          <w:rFonts w:ascii="Baskerville Old Face" w:hAnsi="Baskerville Old Face"/>
          <w:sz w:val="24"/>
        </w:rPr>
        <w:t xml:space="preserve">Classificazione  degli  sport  di </w:t>
      </w:r>
      <w:r w:rsidR="00973E7C">
        <w:rPr>
          <w:rFonts w:ascii="Baskerville Old Face" w:hAnsi="Baskerville Old Face"/>
          <w:sz w:val="24"/>
        </w:rPr>
        <w:t xml:space="preserve"> combattimento.  </w:t>
      </w:r>
    </w:p>
    <w:p w14:paraId="2A1460D0" w14:textId="77777777" w:rsidR="00973E7C" w:rsidRDefault="00973E7C" w:rsidP="00851DF6">
      <w:pPr>
        <w:rPr>
          <w:rFonts w:ascii="Baskerville Old Face" w:hAnsi="Baskerville Old Face"/>
          <w:sz w:val="24"/>
        </w:rPr>
      </w:pPr>
      <w:r>
        <w:rPr>
          <w:rFonts w:ascii="Baskerville Old Face" w:hAnsi="Baskerville Old Face"/>
          <w:sz w:val="24"/>
        </w:rPr>
        <w:t xml:space="preserve">Studio delle </w:t>
      </w:r>
      <w:r w:rsidR="00851DF6" w:rsidRPr="00851DF6">
        <w:rPr>
          <w:rFonts w:ascii="Baskerville Old Face" w:hAnsi="Baskerville Old Face"/>
          <w:sz w:val="24"/>
        </w:rPr>
        <w:t>caratteristiche tecniche principali</w:t>
      </w:r>
      <w:r>
        <w:rPr>
          <w:rFonts w:ascii="Baskerville Old Face" w:hAnsi="Baskerville Old Face"/>
          <w:sz w:val="24"/>
        </w:rPr>
        <w:t>, eventuale pratica di uno sport</w:t>
      </w:r>
      <w:r w:rsidR="00851DF6" w:rsidRPr="00851DF6">
        <w:rPr>
          <w:rFonts w:ascii="Baskerville Old Face" w:hAnsi="Baskerville Old Face"/>
          <w:sz w:val="24"/>
        </w:rPr>
        <w:t xml:space="preserve">. </w:t>
      </w:r>
    </w:p>
    <w:p w14:paraId="6AD2C8DA" w14:textId="77777777" w:rsidR="00851DF6" w:rsidRDefault="00B041FE" w:rsidP="00B041FE">
      <w:pPr>
        <w:ind w:hanging="142"/>
        <w:rPr>
          <w:rFonts w:ascii="Baskerville Old Face" w:hAnsi="Baskerville Old Face"/>
          <w:sz w:val="24"/>
        </w:rPr>
      </w:pPr>
      <w:r>
        <w:rPr>
          <w:rFonts w:ascii="Baskerville Old Face" w:hAnsi="Baskerville Old Face"/>
          <w:sz w:val="24"/>
        </w:rPr>
        <w:t xml:space="preserve">  </w:t>
      </w:r>
      <w:r w:rsidR="00973E7C">
        <w:rPr>
          <w:rFonts w:ascii="Baskerville Old Face" w:hAnsi="Baskerville Old Face"/>
          <w:sz w:val="24"/>
        </w:rPr>
        <w:t xml:space="preserve">Principi generali di teoria </w:t>
      </w:r>
      <w:r w:rsidR="00851DF6" w:rsidRPr="00851DF6">
        <w:rPr>
          <w:rFonts w:ascii="Baskerville Old Face" w:hAnsi="Baskerville Old Face"/>
          <w:sz w:val="24"/>
        </w:rPr>
        <w:t xml:space="preserve">e metodologia dell'allenamento. </w:t>
      </w:r>
    </w:p>
    <w:p w14:paraId="3370435D" w14:textId="77777777" w:rsidR="00B041FE" w:rsidRPr="00851DF6" w:rsidRDefault="00B041FE" w:rsidP="00851DF6">
      <w:pPr>
        <w:rPr>
          <w:rFonts w:ascii="Baskerville Old Face" w:hAnsi="Baskerville Old Face"/>
          <w:sz w:val="24"/>
        </w:rPr>
      </w:pPr>
    </w:p>
    <w:p w14:paraId="74D51D79" w14:textId="77777777" w:rsidR="00B041FE" w:rsidRDefault="00B041FE" w:rsidP="00B041FE">
      <w:pPr>
        <w:rPr>
          <w:rFonts w:ascii="Baskerville Old Face" w:hAnsi="Baskerville Old Face"/>
        </w:rPr>
      </w:pPr>
      <w:r w:rsidRPr="00851DF6">
        <w:rPr>
          <w:rFonts w:ascii="Baskerville Old Face" w:hAnsi="Baskerville Old Face"/>
        </w:rPr>
        <w:t xml:space="preserve">OBIETTIVI SPECIFICI DI APPRENDIMENTO </w:t>
      </w:r>
      <w:r w:rsidRPr="00851DF6">
        <w:rPr>
          <w:rFonts w:ascii="Baskerville Old Face" w:hAnsi="Baskerville Old Face"/>
          <w:i/>
          <w:u w:val="single"/>
        </w:rPr>
        <w:t>DISCIPLINE SPORTIVE</w:t>
      </w:r>
      <w:r w:rsidRPr="00851DF6">
        <w:rPr>
          <w:rFonts w:ascii="Baskerville Old Face" w:hAnsi="Baskerville Old Face"/>
        </w:rPr>
        <w:t xml:space="preserve">  </w:t>
      </w:r>
      <w:r>
        <w:rPr>
          <w:rFonts w:ascii="Baskerville Old Face" w:hAnsi="Baskerville Old Face"/>
        </w:rPr>
        <w:t>QUINTO ANNO.</w:t>
      </w:r>
    </w:p>
    <w:p w14:paraId="2ED8B13B" w14:textId="77777777" w:rsidR="00B041FE" w:rsidRPr="00851DF6" w:rsidRDefault="00B041FE" w:rsidP="00B041FE">
      <w:pPr>
        <w:rPr>
          <w:rFonts w:ascii="Baskerville Old Face" w:hAnsi="Baskerville Old Face"/>
        </w:rPr>
      </w:pPr>
    </w:p>
    <w:p w14:paraId="4A13EB17" w14:textId="77777777" w:rsidR="00B041FE" w:rsidRDefault="00B041FE" w:rsidP="00B041FE">
      <w:pPr>
        <w:spacing w:line="261" w:lineRule="auto"/>
        <w:rPr>
          <w:rFonts w:ascii="Baskerville Old Face" w:hAnsi="Baskerville Old Face"/>
          <w:sz w:val="24"/>
        </w:rPr>
      </w:pPr>
      <w:r w:rsidRPr="00B041FE">
        <w:rPr>
          <w:rFonts w:ascii="Baskerville Old Face" w:hAnsi="Baskerville Old Face"/>
          <w:sz w:val="24"/>
        </w:rPr>
        <w:t xml:space="preserve">Gli studenti completando il quadro della conoscenza teorica degli sport più diffusi, saranno in grado di orientarsi  nella  produzione scientifica e tecnica delle scienze dello  sport  ed  utilizzarla  in modo pertinente.  Avranno  ampliato  le  competenze  derivanti  dalla molteplice  pratica  motoria  e  sportiva,  dimostrando  di   saperne cogliere i significati per il successo formativo della persona  e  le relazioni con lo sviluppo sociale. </w:t>
      </w:r>
    </w:p>
    <w:p w14:paraId="792EB635" w14:textId="77777777" w:rsidR="00C204E9" w:rsidRPr="00B041FE" w:rsidRDefault="00C204E9" w:rsidP="00B041FE">
      <w:pPr>
        <w:spacing w:line="261" w:lineRule="auto"/>
        <w:rPr>
          <w:rFonts w:ascii="Baskerville Old Face" w:hAnsi="Baskerville Old Face"/>
          <w:sz w:val="24"/>
        </w:rPr>
      </w:pPr>
    </w:p>
    <w:p w14:paraId="1010FBD4" w14:textId="77777777" w:rsidR="00B041FE" w:rsidRDefault="00B041FE" w:rsidP="00B041FE">
      <w:pPr>
        <w:spacing w:line="261" w:lineRule="auto"/>
        <w:rPr>
          <w:rFonts w:ascii="Baskerville Old Face" w:hAnsi="Baskerville Old Face"/>
          <w:b/>
          <w:sz w:val="24"/>
          <w:u w:val="single"/>
        </w:rPr>
      </w:pPr>
      <w:r w:rsidRPr="00C204E9">
        <w:rPr>
          <w:rFonts w:ascii="Baskerville Old Face" w:hAnsi="Baskerville Old Face"/>
          <w:b/>
          <w:sz w:val="24"/>
          <w:u w:val="single"/>
        </w:rPr>
        <w:t xml:space="preserve">Sport individuali </w:t>
      </w:r>
    </w:p>
    <w:p w14:paraId="7699AF22" w14:textId="77777777" w:rsidR="00C204E9" w:rsidRPr="00C204E9" w:rsidRDefault="00C204E9" w:rsidP="00B041FE">
      <w:pPr>
        <w:spacing w:line="261" w:lineRule="auto"/>
        <w:rPr>
          <w:rFonts w:ascii="Baskerville Old Face" w:hAnsi="Baskerville Old Face"/>
          <w:b/>
          <w:sz w:val="24"/>
          <w:u w:val="single"/>
        </w:rPr>
      </w:pPr>
    </w:p>
    <w:p w14:paraId="00E09142" w14:textId="77777777" w:rsidR="00B041FE" w:rsidRPr="00B041FE" w:rsidRDefault="00B041FE" w:rsidP="00B041FE">
      <w:pPr>
        <w:spacing w:line="261" w:lineRule="auto"/>
        <w:rPr>
          <w:rFonts w:ascii="Baskerville Old Face" w:hAnsi="Baskerville Old Face"/>
          <w:sz w:val="24"/>
        </w:rPr>
      </w:pPr>
      <w:r>
        <w:rPr>
          <w:rFonts w:ascii="Baskerville Old Face" w:hAnsi="Baskerville Old Face"/>
          <w:sz w:val="24"/>
        </w:rPr>
        <w:t xml:space="preserve"> </w:t>
      </w:r>
      <w:r w:rsidRPr="00B041FE">
        <w:rPr>
          <w:rFonts w:ascii="Baskerville Old Face" w:hAnsi="Baskerville Old Face"/>
          <w:sz w:val="24"/>
        </w:rPr>
        <w:t xml:space="preserve">Teoria e tecnica di almeno due altri sport «individuali»  diversi da quelli del biennio precedente. Principi di  teoria  e  metodologia dell'allenamento. </w:t>
      </w:r>
    </w:p>
    <w:p w14:paraId="423145A7" w14:textId="77777777" w:rsidR="00B041FE" w:rsidRPr="00B041FE" w:rsidRDefault="00B041FE" w:rsidP="00B041FE">
      <w:pPr>
        <w:spacing w:line="261" w:lineRule="auto"/>
        <w:rPr>
          <w:rFonts w:ascii="Baskerville Old Face" w:hAnsi="Baskerville Old Face"/>
          <w:sz w:val="24"/>
        </w:rPr>
      </w:pPr>
      <w:r w:rsidRPr="00B041FE">
        <w:rPr>
          <w:rFonts w:ascii="Baskerville Old Face" w:hAnsi="Baskerville Old Face"/>
          <w:sz w:val="24"/>
        </w:rPr>
        <w:t xml:space="preserve">Arbitraggio e Giuria. </w:t>
      </w:r>
    </w:p>
    <w:p w14:paraId="7749E5BE" w14:textId="77777777" w:rsidR="00B041FE" w:rsidRDefault="00B041FE" w:rsidP="00B041FE">
      <w:pPr>
        <w:spacing w:line="261" w:lineRule="auto"/>
        <w:rPr>
          <w:rFonts w:ascii="Baskerville Old Face" w:hAnsi="Baskerville Old Face"/>
          <w:sz w:val="24"/>
        </w:rPr>
      </w:pPr>
      <w:r w:rsidRPr="00B041FE">
        <w:rPr>
          <w:rFonts w:ascii="Baskerville Old Face" w:hAnsi="Baskerville Old Face"/>
          <w:sz w:val="24"/>
        </w:rPr>
        <w:t xml:space="preserve">Aspetti e norme tecniche  per la prevenzione dei danni della pratica. </w:t>
      </w:r>
    </w:p>
    <w:p w14:paraId="68FF99AA" w14:textId="77777777" w:rsidR="00B041FE" w:rsidRPr="00B041FE" w:rsidRDefault="00B041FE" w:rsidP="00B041FE">
      <w:pPr>
        <w:spacing w:line="261" w:lineRule="auto"/>
        <w:rPr>
          <w:rFonts w:ascii="Baskerville Old Face" w:hAnsi="Baskerville Old Face"/>
          <w:sz w:val="24"/>
        </w:rPr>
      </w:pPr>
    </w:p>
    <w:p w14:paraId="30B70179" w14:textId="77777777" w:rsidR="00B041FE" w:rsidRDefault="00B041FE" w:rsidP="00B041FE">
      <w:pPr>
        <w:spacing w:line="261" w:lineRule="auto"/>
        <w:rPr>
          <w:rFonts w:ascii="Baskerville Old Face" w:hAnsi="Baskerville Old Face"/>
          <w:b/>
          <w:sz w:val="24"/>
          <w:u w:val="single"/>
        </w:rPr>
      </w:pPr>
      <w:r w:rsidRPr="00B041FE">
        <w:rPr>
          <w:rFonts w:ascii="Baskerville Old Face" w:hAnsi="Baskerville Old Face"/>
          <w:b/>
          <w:sz w:val="24"/>
          <w:u w:val="single"/>
        </w:rPr>
        <w:t xml:space="preserve">Sport combinati  </w:t>
      </w:r>
    </w:p>
    <w:p w14:paraId="77C05C51" w14:textId="77777777" w:rsidR="00B041FE" w:rsidRPr="00B041FE" w:rsidRDefault="00B041FE" w:rsidP="00B041FE">
      <w:pPr>
        <w:spacing w:line="261" w:lineRule="auto"/>
        <w:rPr>
          <w:rFonts w:ascii="Baskerville Old Face" w:hAnsi="Baskerville Old Face"/>
          <w:b/>
          <w:sz w:val="24"/>
          <w:u w:val="single"/>
        </w:rPr>
      </w:pPr>
    </w:p>
    <w:p w14:paraId="29A275B4" w14:textId="77777777" w:rsidR="00B041FE" w:rsidRDefault="00B041FE" w:rsidP="00B041FE">
      <w:pPr>
        <w:spacing w:line="261" w:lineRule="auto"/>
        <w:rPr>
          <w:rFonts w:ascii="Baskerville Old Face" w:hAnsi="Baskerville Old Face"/>
          <w:sz w:val="24"/>
        </w:rPr>
      </w:pPr>
      <w:r w:rsidRPr="00B041FE">
        <w:rPr>
          <w:rFonts w:ascii="Baskerville Old Face" w:hAnsi="Baskerville Old Face"/>
          <w:sz w:val="24"/>
        </w:rPr>
        <w:t xml:space="preserve"> Approfondimenti teorici delle specialità degli sport combinati. </w:t>
      </w:r>
    </w:p>
    <w:p w14:paraId="588A51FB" w14:textId="77777777" w:rsidR="00B041FE" w:rsidRDefault="00B041FE" w:rsidP="00B041FE">
      <w:pPr>
        <w:spacing w:line="261" w:lineRule="auto"/>
        <w:rPr>
          <w:rFonts w:ascii="Baskerville Old Face" w:hAnsi="Baskerville Old Face"/>
          <w:sz w:val="24"/>
        </w:rPr>
      </w:pPr>
    </w:p>
    <w:p w14:paraId="4D77F0FC" w14:textId="77777777" w:rsidR="00B041FE" w:rsidRDefault="00B041FE" w:rsidP="00B041FE">
      <w:pPr>
        <w:spacing w:line="261" w:lineRule="auto"/>
        <w:rPr>
          <w:rFonts w:ascii="Baskerville Old Face" w:hAnsi="Baskerville Old Face"/>
          <w:sz w:val="24"/>
        </w:rPr>
      </w:pPr>
    </w:p>
    <w:p w14:paraId="0D64D57B" w14:textId="77777777" w:rsidR="00B041FE" w:rsidRDefault="00B041FE" w:rsidP="00B041FE">
      <w:pPr>
        <w:spacing w:line="261" w:lineRule="auto"/>
        <w:rPr>
          <w:rFonts w:ascii="Baskerville Old Face" w:hAnsi="Baskerville Old Face"/>
          <w:sz w:val="24"/>
        </w:rPr>
      </w:pPr>
    </w:p>
    <w:p w14:paraId="705E92AB" w14:textId="77777777" w:rsidR="00B041FE" w:rsidRDefault="00B041FE" w:rsidP="00B041FE">
      <w:pPr>
        <w:spacing w:line="261" w:lineRule="auto"/>
        <w:rPr>
          <w:rFonts w:ascii="Baskerville Old Face" w:hAnsi="Baskerville Old Face"/>
          <w:sz w:val="24"/>
        </w:rPr>
      </w:pPr>
    </w:p>
    <w:p w14:paraId="772D92CB" w14:textId="77777777" w:rsidR="00B041FE" w:rsidRDefault="00B041FE" w:rsidP="00B041FE">
      <w:pPr>
        <w:spacing w:line="261" w:lineRule="auto"/>
        <w:rPr>
          <w:rFonts w:ascii="Baskerville Old Face" w:hAnsi="Baskerville Old Face"/>
          <w:sz w:val="24"/>
        </w:rPr>
      </w:pPr>
    </w:p>
    <w:p w14:paraId="2A656C82" w14:textId="77777777" w:rsidR="00B041FE" w:rsidRDefault="00B041FE" w:rsidP="00B041FE">
      <w:pPr>
        <w:spacing w:line="261" w:lineRule="auto"/>
        <w:rPr>
          <w:rFonts w:ascii="Baskerville Old Face" w:hAnsi="Baskerville Old Face"/>
          <w:sz w:val="24"/>
        </w:rPr>
      </w:pPr>
    </w:p>
    <w:p w14:paraId="10008D53" w14:textId="77777777" w:rsidR="00B041FE" w:rsidRPr="00B041FE" w:rsidRDefault="00B041FE" w:rsidP="00B041FE">
      <w:pPr>
        <w:spacing w:line="261" w:lineRule="auto"/>
        <w:rPr>
          <w:rFonts w:ascii="Baskerville Old Face" w:hAnsi="Baskerville Old Face"/>
          <w:sz w:val="24"/>
        </w:rPr>
      </w:pPr>
    </w:p>
    <w:p w14:paraId="003A5151" w14:textId="77777777" w:rsidR="00B041FE" w:rsidRDefault="00B041FE" w:rsidP="00B041FE">
      <w:pPr>
        <w:spacing w:line="261" w:lineRule="auto"/>
        <w:rPr>
          <w:rFonts w:ascii="Baskerville Old Face" w:hAnsi="Baskerville Old Face"/>
          <w:b/>
          <w:sz w:val="24"/>
          <w:u w:val="single"/>
        </w:rPr>
      </w:pPr>
      <w:r w:rsidRPr="00B041FE">
        <w:rPr>
          <w:rFonts w:ascii="Baskerville Old Face" w:hAnsi="Baskerville Old Face"/>
          <w:b/>
          <w:sz w:val="24"/>
          <w:u w:val="single"/>
        </w:rPr>
        <w:t xml:space="preserve">Sport di squadra </w:t>
      </w:r>
    </w:p>
    <w:p w14:paraId="584E51B0" w14:textId="77777777" w:rsidR="00B041FE" w:rsidRPr="00B041FE" w:rsidRDefault="00B041FE" w:rsidP="00B041FE">
      <w:pPr>
        <w:spacing w:line="261" w:lineRule="auto"/>
        <w:rPr>
          <w:rFonts w:ascii="Baskerville Old Face" w:hAnsi="Baskerville Old Face"/>
          <w:b/>
          <w:sz w:val="24"/>
          <w:u w:val="single"/>
        </w:rPr>
      </w:pPr>
    </w:p>
    <w:p w14:paraId="4FA0AECB" w14:textId="77777777" w:rsidR="00B041FE" w:rsidRPr="00B041FE" w:rsidRDefault="00B041FE" w:rsidP="00B041FE">
      <w:pPr>
        <w:spacing w:line="261" w:lineRule="auto"/>
        <w:rPr>
          <w:rFonts w:ascii="Baskerville Old Face" w:hAnsi="Baskerville Old Face"/>
          <w:sz w:val="24"/>
        </w:rPr>
      </w:pPr>
      <w:r w:rsidRPr="00B041FE">
        <w:rPr>
          <w:rFonts w:ascii="Baskerville Old Face" w:hAnsi="Baskerville Old Face"/>
          <w:sz w:val="24"/>
        </w:rPr>
        <w:t>Teoria e pratica di ulteriori sport di squadra  , applicazione nei diversi ruoli. Strumenti e  tecniche  di  apprendimento  motorio.</w:t>
      </w:r>
    </w:p>
    <w:p w14:paraId="625E9283" w14:textId="77777777" w:rsidR="00B041FE" w:rsidRPr="00B041FE" w:rsidRDefault="00B041FE" w:rsidP="00B041FE">
      <w:pPr>
        <w:spacing w:line="261" w:lineRule="auto"/>
        <w:rPr>
          <w:rFonts w:ascii="Baskerville Old Face" w:hAnsi="Baskerville Old Face"/>
          <w:sz w:val="24"/>
        </w:rPr>
      </w:pPr>
      <w:r w:rsidRPr="00B041FE">
        <w:rPr>
          <w:rFonts w:ascii="Baskerville Old Face" w:hAnsi="Baskerville Old Face"/>
          <w:sz w:val="24"/>
        </w:rPr>
        <w:t xml:space="preserve">Specificità dell'esercizio  fisico  allenante,  tipi  di  esercizi, specificità  dei  gruppi  muscolari  interessati,  specificità  dei programmi di allenamenti. </w:t>
      </w:r>
    </w:p>
    <w:p w14:paraId="61279397" w14:textId="77777777" w:rsidR="00B041FE" w:rsidRPr="00B041FE" w:rsidRDefault="00B041FE" w:rsidP="00B041FE">
      <w:pPr>
        <w:spacing w:line="261" w:lineRule="auto"/>
        <w:rPr>
          <w:rFonts w:ascii="Baskerville Old Face" w:hAnsi="Baskerville Old Face"/>
          <w:sz w:val="24"/>
        </w:rPr>
      </w:pPr>
      <w:r w:rsidRPr="00B041FE">
        <w:rPr>
          <w:rFonts w:ascii="Baskerville Old Face" w:hAnsi="Baskerville Old Face"/>
          <w:sz w:val="24"/>
        </w:rPr>
        <w:t>Tecniche  esecutive  e  tattiche  di  gara.</w:t>
      </w:r>
    </w:p>
    <w:p w14:paraId="4655E631" w14:textId="77777777" w:rsidR="00B041FE" w:rsidRPr="00B041FE" w:rsidRDefault="00B041FE" w:rsidP="00B041FE">
      <w:pPr>
        <w:spacing w:line="261" w:lineRule="auto"/>
        <w:rPr>
          <w:rFonts w:ascii="Baskerville Old Face" w:hAnsi="Baskerville Old Face"/>
          <w:sz w:val="24"/>
        </w:rPr>
      </w:pPr>
      <w:r w:rsidRPr="00B041FE">
        <w:rPr>
          <w:rFonts w:ascii="Baskerville Old Face" w:hAnsi="Baskerville Old Face"/>
          <w:sz w:val="24"/>
        </w:rPr>
        <w:t xml:space="preserve">Principi di teoria e metodologia dell'allenamento </w:t>
      </w:r>
    </w:p>
    <w:p w14:paraId="686CB393" w14:textId="77777777" w:rsidR="00B041FE" w:rsidRPr="00B041FE" w:rsidRDefault="00B041FE" w:rsidP="00B041FE">
      <w:pPr>
        <w:spacing w:line="261" w:lineRule="auto"/>
        <w:rPr>
          <w:rFonts w:ascii="Baskerville Old Face" w:hAnsi="Baskerville Old Face"/>
          <w:sz w:val="24"/>
        </w:rPr>
      </w:pPr>
      <w:r w:rsidRPr="00B041FE">
        <w:rPr>
          <w:rFonts w:ascii="Baskerville Old Face" w:hAnsi="Baskerville Old Face"/>
          <w:sz w:val="24"/>
        </w:rPr>
        <w:t xml:space="preserve">    Arbitraggio e Giuria. </w:t>
      </w:r>
    </w:p>
    <w:p w14:paraId="2D31FD13" w14:textId="77777777" w:rsidR="00B041FE" w:rsidRPr="00B041FE" w:rsidRDefault="00B041FE" w:rsidP="00B041FE">
      <w:pPr>
        <w:spacing w:line="261" w:lineRule="auto"/>
        <w:rPr>
          <w:rFonts w:ascii="Baskerville Old Face" w:hAnsi="Baskerville Old Face"/>
          <w:sz w:val="24"/>
        </w:rPr>
      </w:pPr>
      <w:r w:rsidRPr="00B041FE">
        <w:rPr>
          <w:rFonts w:ascii="Baskerville Old Face" w:hAnsi="Baskerville Old Face"/>
          <w:sz w:val="24"/>
        </w:rPr>
        <w:t xml:space="preserve">    Aspetti e norme tecniche  per  la  prevenzione  dei  danni  della pratica. </w:t>
      </w:r>
    </w:p>
    <w:p w14:paraId="71C6803D" w14:textId="77777777" w:rsidR="00973E7C" w:rsidRDefault="00973E7C" w:rsidP="00A9230D">
      <w:pPr>
        <w:spacing w:line="261" w:lineRule="auto"/>
        <w:rPr>
          <w:rFonts w:ascii="Baskerville Old Face" w:hAnsi="Baskerville Old Face"/>
          <w:sz w:val="24"/>
        </w:rPr>
      </w:pPr>
    </w:p>
    <w:p w14:paraId="6732A928" w14:textId="77777777" w:rsidR="00973E7C" w:rsidRDefault="00973E7C" w:rsidP="00A9230D">
      <w:pPr>
        <w:spacing w:line="261" w:lineRule="auto"/>
        <w:rPr>
          <w:rFonts w:ascii="Baskerville Old Face" w:hAnsi="Baskerville Old Face"/>
          <w:sz w:val="24"/>
        </w:rPr>
      </w:pPr>
    </w:p>
    <w:p w14:paraId="1D904D42" w14:textId="77777777" w:rsidR="00A9230D" w:rsidRPr="00A9230D" w:rsidRDefault="00A9230D" w:rsidP="00A9230D">
      <w:pPr>
        <w:spacing w:line="261" w:lineRule="auto"/>
        <w:rPr>
          <w:rFonts w:ascii="Baskerville Old Face" w:hAnsi="Baskerville Old Face"/>
          <w:b/>
          <w:sz w:val="24"/>
        </w:rPr>
      </w:pPr>
      <w:r w:rsidRPr="00A9230D">
        <w:rPr>
          <w:rFonts w:ascii="Baskerville Old Face" w:hAnsi="Baskerville Old Face"/>
          <w:b/>
          <w:sz w:val="24"/>
        </w:rPr>
        <w:t>VALUTAZIONE</w:t>
      </w:r>
    </w:p>
    <w:p w14:paraId="43F09BC4" w14:textId="77777777" w:rsidR="00AF7069" w:rsidRDefault="00A9230D" w:rsidP="002B3F90">
      <w:pPr>
        <w:rPr>
          <w:rFonts w:ascii="Baskerville Old Face" w:hAnsi="Baskerville Old Face"/>
          <w:sz w:val="24"/>
        </w:rPr>
      </w:pPr>
      <w:r w:rsidRPr="00A9230D">
        <w:rPr>
          <w:rFonts w:ascii="Baskerville Old Face" w:hAnsi="Baskerville Old Face"/>
          <w:sz w:val="24"/>
        </w:rPr>
        <w:t xml:space="preserve">E’ importante valutare l’acquisizione degli apprendimenti sia per i docenti che per gli studenti. </w:t>
      </w:r>
    </w:p>
    <w:p w14:paraId="0094904A" w14:textId="77777777" w:rsidR="00A9230D" w:rsidRPr="00A9230D" w:rsidRDefault="00A9230D" w:rsidP="002B3F90">
      <w:pPr>
        <w:rPr>
          <w:rFonts w:ascii="Baskerville Old Face" w:hAnsi="Baskerville Old Face"/>
          <w:sz w:val="24"/>
        </w:rPr>
      </w:pPr>
      <w:r w:rsidRPr="00A9230D">
        <w:rPr>
          <w:rFonts w:ascii="Baskerville Old Face" w:hAnsi="Baskerville Old Face"/>
          <w:sz w:val="24"/>
        </w:rPr>
        <w:t>I primi infatti potranno controllare la propria azione educativa e didattica evidenziando il mancato raggiungimento delle competenze. Gli studenti invece  potranno ricevere segnali sulla validità del loro apprendimento e della loro organizzazione personale (strategie, tempi, modi). Oltre ad una osservazione sistematica dei processi di apprendimento e del miglioramento, si proporranno prove oggettive di profitto su argomenti svolti.</w:t>
      </w:r>
    </w:p>
    <w:p w14:paraId="5E701171" w14:textId="77777777" w:rsidR="00A9230D" w:rsidRPr="00A9230D" w:rsidRDefault="00A9230D" w:rsidP="002B3F90">
      <w:pPr>
        <w:rPr>
          <w:rFonts w:ascii="Baskerville Old Face" w:hAnsi="Baskerville Old Face"/>
          <w:sz w:val="24"/>
        </w:rPr>
      </w:pPr>
      <w:r w:rsidRPr="00A9230D">
        <w:rPr>
          <w:rFonts w:ascii="Baskerville Old Face" w:hAnsi="Baskerville Old Face"/>
          <w:sz w:val="24"/>
        </w:rPr>
        <w:t>La misurazione (verifica) viene effettuata per conoscere i livelli di abilità del singolo studente, il grado della tecnica specifica raggiunta e il livello delle conoscenze.</w:t>
      </w:r>
    </w:p>
    <w:p w14:paraId="0C59FC7D" w14:textId="77777777" w:rsidR="00A9230D" w:rsidRPr="00A9230D" w:rsidRDefault="00A9230D" w:rsidP="002B3F90">
      <w:pPr>
        <w:rPr>
          <w:rFonts w:ascii="Baskerville Old Face" w:hAnsi="Baskerville Old Face"/>
          <w:sz w:val="24"/>
        </w:rPr>
      </w:pPr>
      <w:r w:rsidRPr="00A9230D">
        <w:rPr>
          <w:rFonts w:ascii="Baskerville Old Face" w:hAnsi="Baskerville Old Face"/>
          <w:sz w:val="24"/>
        </w:rPr>
        <w:t>Non secondari saranno il livello di motivazione, la capacità di concentrazione, la collaborazione, l’impegno, l’interesse, la partecipazione attiva dimostrata dall’alunno.</w:t>
      </w:r>
    </w:p>
    <w:p w14:paraId="7337FD95" w14:textId="77777777" w:rsidR="00A9230D" w:rsidRPr="00A9230D" w:rsidRDefault="00A9230D" w:rsidP="002B3F90">
      <w:pPr>
        <w:rPr>
          <w:rFonts w:ascii="Baskerville Old Face" w:hAnsi="Baskerville Old Face"/>
          <w:sz w:val="24"/>
        </w:rPr>
      </w:pPr>
      <w:r w:rsidRPr="00A9230D">
        <w:rPr>
          <w:rFonts w:ascii="Baskerville Old Face" w:hAnsi="Baskerville Old Face"/>
          <w:sz w:val="24"/>
        </w:rPr>
        <w:t>La valutazione motoria considererà:</w:t>
      </w:r>
    </w:p>
    <w:p w14:paraId="4608237B" w14:textId="77777777" w:rsidR="00A9230D" w:rsidRPr="00A9230D" w:rsidRDefault="00A9230D" w:rsidP="002B3F90">
      <w:pPr>
        <w:rPr>
          <w:rFonts w:ascii="Baskerville Old Face" w:hAnsi="Baskerville Old Face"/>
          <w:sz w:val="24"/>
        </w:rPr>
      </w:pPr>
      <w:r w:rsidRPr="00A9230D">
        <w:rPr>
          <w:rFonts w:ascii="Baskerville Old Face" w:hAnsi="Baskerville Old Face"/>
          <w:sz w:val="24"/>
        </w:rPr>
        <w:t>-</w:t>
      </w:r>
      <w:r w:rsidRPr="00A9230D">
        <w:rPr>
          <w:rFonts w:ascii="Baskerville Old Face" w:hAnsi="Baskerville Old Face"/>
          <w:sz w:val="24"/>
        </w:rPr>
        <w:tab/>
        <w:t>i test motori specifici;</w:t>
      </w:r>
    </w:p>
    <w:p w14:paraId="41460451" w14:textId="77777777" w:rsidR="00A9230D" w:rsidRPr="00A9230D" w:rsidRDefault="00A9230D" w:rsidP="002B3F90">
      <w:pPr>
        <w:rPr>
          <w:rFonts w:ascii="Baskerville Old Face" w:hAnsi="Baskerville Old Face"/>
          <w:sz w:val="24"/>
        </w:rPr>
      </w:pPr>
      <w:r w:rsidRPr="00A9230D">
        <w:rPr>
          <w:rFonts w:ascii="Baskerville Old Face" w:hAnsi="Baskerville Old Face"/>
          <w:sz w:val="24"/>
        </w:rPr>
        <w:t>-</w:t>
      </w:r>
      <w:r w:rsidRPr="00A9230D">
        <w:rPr>
          <w:rFonts w:ascii="Baskerville Old Face" w:hAnsi="Baskerville Old Face"/>
          <w:sz w:val="24"/>
        </w:rPr>
        <w:tab/>
        <w:t>l’esecuzione tecnica del gesto richiesto;</w:t>
      </w:r>
    </w:p>
    <w:p w14:paraId="36208113" w14:textId="77777777" w:rsidR="002B3F90" w:rsidRDefault="00A9230D" w:rsidP="002B3F90">
      <w:pPr>
        <w:rPr>
          <w:rFonts w:ascii="Baskerville Old Face" w:hAnsi="Baskerville Old Face"/>
          <w:sz w:val="24"/>
        </w:rPr>
      </w:pPr>
      <w:r w:rsidRPr="00A9230D">
        <w:rPr>
          <w:rFonts w:ascii="Baskerville Old Face" w:hAnsi="Baskerville Old Face"/>
          <w:sz w:val="24"/>
        </w:rPr>
        <w:t>-</w:t>
      </w:r>
      <w:r w:rsidRPr="00A9230D">
        <w:rPr>
          <w:rFonts w:ascii="Baskerville Old Face" w:hAnsi="Baskerville Old Face"/>
          <w:sz w:val="24"/>
        </w:rPr>
        <w:tab/>
        <w:t>le prove pratiche;</w:t>
      </w:r>
    </w:p>
    <w:p w14:paraId="18049417" w14:textId="77777777" w:rsidR="002B3F90" w:rsidRPr="002B3F90" w:rsidRDefault="002B3F90" w:rsidP="002B3F90">
      <w:pPr>
        <w:rPr>
          <w:rFonts w:ascii="Baskerville Old Face" w:hAnsi="Baskerville Old Face"/>
          <w:sz w:val="24"/>
        </w:rPr>
      </w:pPr>
      <w:r w:rsidRPr="002B3F90">
        <w:rPr>
          <w:rFonts w:ascii="Baskerville Old Face" w:hAnsi="Baskerville Old Face"/>
          <w:sz w:val="24"/>
        </w:rPr>
        <w:t>-</w:t>
      </w:r>
      <w:r w:rsidRPr="002B3F90">
        <w:rPr>
          <w:rFonts w:ascii="Baskerville Old Face" w:hAnsi="Baskerville Old Face"/>
          <w:sz w:val="24"/>
        </w:rPr>
        <w:tab/>
        <w:t>i percorsi;</w:t>
      </w:r>
    </w:p>
    <w:p w14:paraId="02B1F633" w14:textId="77777777" w:rsidR="002B3F90" w:rsidRPr="002B3F90" w:rsidRDefault="002B3F90" w:rsidP="002B3F90">
      <w:pPr>
        <w:rPr>
          <w:rFonts w:ascii="Baskerville Old Face" w:hAnsi="Baskerville Old Face"/>
          <w:sz w:val="24"/>
        </w:rPr>
      </w:pPr>
      <w:r w:rsidRPr="002B3F90">
        <w:rPr>
          <w:rFonts w:ascii="Baskerville Old Face" w:hAnsi="Baskerville Old Face"/>
          <w:sz w:val="24"/>
        </w:rPr>
        <w:t>-</w:t>
      </w:r>
      <w:r w:rsidRPr="002B3F90">
        <w:rPr>
          <w:rFonts w:ascii="Baskerville Old Face" w:hAnsi="Baskerville Old Face"/>
          <w:sz w:val="24"/>
        </w:rPr>
        <w:tab/>
        <w:t>l'aspetto tecnico-sportivo, attraverso l'esecuzione di gesti e movimenti propri di una determinata disciplina sportiva;</w:t>
      </w:r>
    </w:p>
    <w:p w14:paraId="003EACB7" w14:textId="77777777" w:rsidR="002B3F90" w:rsidRPr="002B3F90" w:rsidRDefault="002B3F90" w:rsidP="002B3F90">
      <w:pPr>
        <w:rPr>
          <w:rFonts w:ascii="Baskerville Old Face" w:hAnsi="Baskerville Old Face"/>
          <w:sz w:val="24"/>
        </w:rPr>
      </w:pPr>
      <w:r w:rsidRPr="002B3F90">
        <w:rPr>
          <w:rFonts w:ascii="Baskerville Old Face" w:hAnsi="Baskerville Old Face"/>
          <w:sz w:val="24"/>
        </w:rPr>
        <w:t>-</w:t>
      </w:r>
      <w:r w:rsidRPr="002B3F90">
        <w:rPr>
          <w:rFonts w:ascii="Baskerville Old Face" w:hAnsi="Baskerville Old Face"/>
          <w:sz w:val="24"/>
        </w:rPr>
        <w:tab/>
        <w:t>la collaborazione in compiti di arbitraggio, elaborazione dati e/o assistenza diretta per gli studenti esonerati dalle esercitazioni pratiche;</w:t>
      </w:r>
    </w:p>
    <w:p w14:paraId="7F74A612" w14:textId="77777777" w:rsidR="002B3F90" w:rsidRPr="002B3F90" w:rsidRDefault="002B3F90" w:rsidP="002B3F90">
      <w:pPr>
        <w:rPr>
          <w:rFonts w:ascii="Baskerville Old Face" w:hAnsi="Baskerville Old Face"/>
          <w:sz w:val="24"/>
        </w:rPr>
      </w:pPr>
      <w:r w:rsidRPr="002B3F90">
        <w:rPr>
          <w:rFonts w:ascii="Baskerville Old Face" w:hAnsi="Baskerville Old Face"/>
          <w:sz w:val="24"/>
        </w:rPr>
        <w:t>-</w:t>
      </w:r>
      <w:r w:rsidRPr="002B3F90">
        <w:rPr>
          <w:rFonts w:ascii="Baskerville Old Face" w:hAnsi="Baskerville Old Face"/>
          <w:sz w:val="24"/>
        </w:rPr>
        <w:tab/>
        <w:t>la qualità della partecipazione e dell’impegno dimostrati alle lezioni e ad altre eventuali manifestazioni sportive organizzate dalla scuola ( CSS ).</w:t>
      </w:r>
    </w:p>
    <w:p w14:paraId="3913FD37" w14:textId="77777777" w:rsidR="00973E7C" w:rsidRDefault="00973E7C" w:rsidP="002B3F90">
      <w:pPr>
        <w:rPr>
          <w:rFonts w:ascii="Baskerville Old Face" w:hAnsi="Baskerville Old Face"/>
          <w:sz w:val="24"/>
        </w:rPr>
      </w:pPr>
    </w:p>
    <w:p w14:paraId="4EE5FA3A" w14:textId="77777777" w:rsidR="002B3F90" w:rsidRPr="002B3F90" w:rsidRDefault="002B3F90" w:rsidP="002B3F90">
      <w:pPr>
        <w:rPr>
          <w:rFonts w:ascii="Baskerville Old Face" w:hAnsi="Baskerville Old Face"/>
          <w:sz w:val="24"/>
        </w:rPr>
      </w:pPr>
      <w:r w:rsidRPr="002B3F90">
        <w:rPr>
          <w:rFonts w:ascii="Baskerville Old Face" w:hAnsi="Baskerville Old Face"/>
          <w:sz w:val="24"/>
        </w:rPr>
        <w:t>Per quanto riguarda la valutazione del comportamento socio-relazionale, si ricorrerà all'osservazione sistematica dei singoli studenti sui seguenti aspetti:</w:t>
      </w:r>
    </w:p>
    <w:p w14:paraId="67BD5557" w14:textId="77777777" w:rsidR="002B3F90" w:rsidRPr="002B3F90" w:rsidRDefault="002B3F90" w:rsidP="002B3F90">
      <w:pPr>
        <w:rPr>
          <w:rFonts w:ascii="Baskerville Old Face" w:hAnsi="Baskerville Old Face"/>
          <w:sz w:val="24"/>
        </w:rPr>
      </w:pPr>
      <w:r w:rsidRPr="002B3F90">
        <w:rPr>
          <w:rFonts w:ascii="Baskerville Old Face" w:hAnsi="Baskerville Old Face"/>
          <w:sz w:val="24"/>
        </w:rPr>
        <w:t>-</w:t>
      </w:r>
      <w:r w:rsidRPr="002B3F90">
        <w:rPr>
          <w:rFonts w:ascii="Baskerville Old Face" w:hAnsi="Baskerville Old Face"/>
          <w:sz w:val="24"/>
        </w:rPr>
        <w:tab/>
        <w:t>partecipazione ed interesse per le attività proposte;</w:t>
      </w:r>
    </w:p>
    <w:p w14:paraId="657FD560" w14:textId="77777777" w:rsidR="002B3F90" w:rsidRPr="002B3F90" w:rsidRDefault="002B3F90" w:rsidP="002B3F90">
      <w:pPr>
        <w:rPr>
          <w:rFonts w:ascii="Baskerville Old Face" w:hAnsi="Baskerville Old Face"/>
          <w:sz w:val="24"/>
        </w:rPr>
      </w:pPr>
      <w:r w:rsidRPr="002B3F90">
        <w:rPr>
          <w:rFonts w:ascii="Baskerville Old Face" w:hAnsi="Baskerville Old Face"/>
          <w:sz w:val="24"/>
        </w:rPr>
        <w:t>-</w:t>
      </w:r>
      <w:r w:rsidRPr="002B3F90">
        <w:rPr>
          <w:rFonts w:ascii="Baskerville Old Face" w:hAnsi="Baskerville Old Face"/>
          <w:sz w:val="24"/>
        </w:rPr>
        <w:tab/>
        <w:t>rispetto delle regole;</w:t>
      </w:r>
    </w:p>
    <w:p w14:paraId="7429BDDB" w14:textId="77777777" w:rsidR="002B3F90" w:rsidRPr="002B3F90" w:rsidRDefault="002B3F90" w:rsidP="002B3F90">
      <w:pPr>
        <w:rPr>
          <w:rFonts w:ascii="Baskerville Old Face" w:hAnsi="Baskerville Old Face"/>
          <w:sz w:val="24"/>
        </w:rPr>
      </w:pPr>
      <w:r w:rsidRPr="002B3F90">
        <w:rPr>
          <w:rFonts w:ascii="Baskerville Old Face" w:hAnsi="Baskerville Old Face"/>
          <w:sz w:val="24"/>
        </w:rPr>
        <w:t>-</w:t>
      </w:r>
      <w:r w:rsidRPr="002B3F90">
        <w:rPr>
          <w:rFonts w:ascii="Baskerville Old Face" w:hAnsi="Baskerville Old Face"/>
          <w:sz w:val="24"/>
        </w:rPr>
        <w:tab/>
        <w:t>collaborazione con compagni.</w:t>
      </w:r>
    </w:p>
    <w:p w14:paraId="00656FAD" w14:textId="77777777" w:rsidR="00C41FB7" w:rsidRDefault="002B3F90" w:rsidP="002B3F90">
      <w:pPr>
        <w:rPr>
          <w:rFonts w:ascii="Baskerville Old Face" w:hAnsi="Baskerville Old Face"/>
          <w:sz w:val="24"/>
        </w:rPr>
      </w:pPr>
      <w:r w:rsidRPr="002B3F90">
        <w:rPr>
          <w:rFonts w:ascii="Baskerville Old Face" w:hAnsi="Baskerville Old Face"/>
          <w:sz w:val="24"/>
        </w:rPr>
        <w:t>Per la valutazione della teoria si ricorrerà infine a prove scritte e/o orali.</w:t>
      </w:r>
    </w:p>
    <w:p w14:paraId="4E79EFBA" w14:textId="77777777" w:rsidR="00C41FB7" w:rsidRDefault="00C41FB7" w:rsidP="002B3F90">
      <w:pPr>
        <w:rPr>
          <w:rFonts w:ascii="Baskerville Old Face" w:hAnsi="Baskerville Old Face"/>
          <w:sz w:val="24"/>
        </w:rPr>
      </w:pPr>
    </w:p>
    <w:p w14:paraId="36EE8F09" w14:textId="77777777" w:rsidR="002B3F90" w:rsidRDefault="002B3F90" w:rsidP="002B3F90">
      <w:pPr>
        <w:spacing w:line="261" w:lineRule="auto"/>
        <w:rPr>
          <w:rFonts w:ascii="Baskerville Old Face" w:hAnsi="Baskerville Old Face"/>
          <w:sz w:val="24"/>
        </w:rPr>
      </w:pPr>
    </w:p>
    <w:p w14:paraId="78F213AC" w14:textId="77777777" w:rsidR="002B3F90" w:rsidRPr="002B3F90" w:rsidRDefault="002B3F90" w:rsidP="002B3F90">
      <w:pPr>
        <w:spacing w:line="261" w:lineRule="auto"/>
        <w:rPr>
          <w:rFonts w:ascii="Baskerville Old Face" w:hAnsi="Baskerville Old Face"/>
          <w:b/>
          <w:sz w:val="24"/>
        </w:rPr>
      </w:pPr>
      <w:r w:rsidRPr="002B3F90">
        <w:rPr>
          <w:rFonts w:ascii="Baskerville Old Face" w:hAnsi="Baskerville Old Face"/>
          <w:b/>
          <w:sz w:val="24"/>
        </w:rPr>
        <w:t>ANALISI DEI LIVELLI DI PARTENZA</w:t>
      </w:r>
    </w:p>
    <w:p w14:paraId="79E9B1A8" w14:textId="77777777" w:rsidR="00EB5F17" w:rsidRPr="00EB5F17" w:rsidRDefault="002B3F90" w:rsidP="002B3F90">
      <w:pPr>
        <w:spacing w:line="261" w:lineRule="auto"/>
        <w:rPr>
          <w:rFonts w:ascii="Baskerville Old Face" w:hAnsi="Baskerville Old Face"/>
          <w:sz w:val="24"/>
        </w:rPr>
      </w:pPr>
      <w:r w:rsidRPr="002B3F90">
        <w:rPr>
          <w:rFonts w:ascii="Baskerville Old Face" w:hAnsi="Baskerville Old Face"/>
          <w:sz w:val="24"/>
        </w:rPr>
        <w:t>All’inizio dell’anno scolastico si procederà alla rilevazione del livello di partenza degli allievi delle classi anche tramite test oggettivi, alcuni qui sotto elencati, e/o osservazione diretta da parte dell’insegnante durante giochi</w:t>
      </w:r>
      <w:r>
        <w:rPr>
          <w:rFonts w:ascii="Baskerville Old Face" w:hAnsi="Baskerville Old Face"/>
          <w:sz w:val="24"/>
        </w:rPr>
        <w:t>, percorsi, esercizi specifici.</w:t>
      </w:r>
    </w:p>
    <w:p w14:paraId="155163C2" w14:textId="77777777" w:rsidR="002B3F90" w:rsidRPr="002B3F90" w:rsidRDefault="002B3F90" w:rsidP="002B3F90">
      <w:pPr>
        <w:spacing w:line="261" w:lineRule="auto"/>
        <w:rPr>
          <w:rFonts w:ascii="Baskerville Old Face" w:hAnsi="Baskerville Old Face"/>
          <w:b/>
          <w:sz w:val="24"/>
        </w:rPr>
      </w:pPr>
      <w:r w:rsidRPr="002B3F90">
        <w:rPr>
          <w:rFonts w:ascii="Baskerville Old Face" w:hAnsi="Baskerville Old Face"/>
          <w:b/>
          <w:sz w:val="24"/>
        </w:rPr>
        <w:t>TEST D’ INGRESSO</w:t>
      </w:r>
    </w:p>
    <w:p w14:paraId="6E6CC857" w14:textId="77777777" w:rsidR="002B3F90" w:rsidRPr="002B3F90" w:rsidRDefault="002B617D" w:rsidP="00DF2D6F">
      <w:pPr>
        <w:spacing w:line="261" w:lineRule="auto"/>
        <w:rPr>
          <w:rFonts w:ascii="Baskerville Old Face" w:hAnsi="Baskerville Old Face"/>
          <w:sz w:val="24"/>
        </w:rPr>
      </w:pPr>
      <w:r>
        <w:rPr>
          <w:rFonts w:ascii="Baskerville Old Face" w:hAnsi="Baskerville Old Face"/>
          <w:sz w:val="24"/>
        </w:rPr>
        <w:t>-</w:t>
      </w:r>
      <w:r>
        <w:rPr>
          <w:rFonts w:ascii="Baskerville Old Face" w:hAnsi="Baskerville Old Face"/>
          <w:sz w:val="24"/>
        </w:rPr>
        <w:tab/>
        <w:t>Velocità : Navetta 4x10m obiettivo: velocità di corsa con cambio di direzione ( velocità di reazione, coordinazione e rapidità)</w:t>
      </w:r>
    </w:p>
    <w:p w14:paraId="5E4E9AA7" w14:textId="77777777" w:rsidR="002B3F90" w:rsidRDefault="002B3F90" w:rsidP="002B3F90">
      <w:pPr>
        <w:spacing w:line="261" w:lineRule="auto"/>
        <w:rPr>
          <w:rFonts w:ascii="Baskerville Old Face" w:hAnsi="Baskerville Old Face"/>
          <w:sz w:val="24"/>
        </w:rPr>
      </w:pPr>
      <w:r w:rsidRPr="002B3F90">
        <w:rPr>
          <w:rFonts w:ascii="Baskerville Old Face" w:hAnsi="Baskerville Old Face"/>
          <w:sz w:val="24"/>
        </w:rPr>
        <w:t>-</w:t>
      </w:r>
      <w:r w:rsidRPr="002B3F90">
        <w:rPr>
          <w:rFonts w:ascii="Baskerville Old Face" w:hAnsi="Baskerville Old Face"/>
          <w:sz w:val="24"/>
        </w:rPr>
        <w:tab/>
        <w:t>Forza esplosiva arti inferiore (Sargent test)</w:t>
      </w:r>
    </w:p>
    <w:p w14:paraId="088FEBFC" w14:textId="77777777" w:rsidR="002B3F90" w:rsidRDefault="002B3F90" w:rsidP="002B3F90">
      <w:pPr>
        <w:spacing w:line="261" w:lineRule="auto"/>
        <w:rPr>
          <w:rFonts w:ascii="Baskerville Old Face" w:hAnsi="Baskerville Old Face"/>
          <w:b/>
          <w:sz w:val="24"/>
        </w:rPr>
      </w:pPr>
    </w:p>
    <w:p w14:paraId="145CEAEE" w14:textId="77777777" w:rsidR="00EB5F17" w:rsidRDefault="00EB5F17" w:rsidP="002B3F90">
      <w:pPr>
        <w:spacing w:line="261" w:lineRule="auto"/>
        <w:rPr>
          <w:rFonts w:ascii="Baskerville Old Face" w:hAnsi="Baskerville Old Face"/>
          <w:b/>
          <w:sz w:val="24"/>
        </w:rPr>
      </w:pPr>
    </w:p>
    <w:p w14:paraId="4BAD71C5" w14:textId="77777777" w:rsidR="002B3F90" w:rsidRPr="002B3F90" w:rsidRDefault="002B3F90" w:rsidP="002B3F90">
      <w:pPr>
        <w:spacing w:line="261" w:lineRule="auto"/>
        <w:rPr>
          <w:rFonts w:ascii="Baskerville Old Face" w:hAnsi="Baskerville Old Face"/>
          <w:b/>
          <w:sz w:val="24"/>
        </w:rPr>
      </w:pPr>
      <w:r w:rsidRPr="002B3F90">
        <w:rPr>
          <w:rFonts w:ascii="Baskerville Old Face" w:hAnsi="Baskerville Old Face"/>
          <w:b/>
          <w:sz w:val="24"/>
        </w:rPr>
        <w:t>ATTIVITÀ SPORTIVA</w:t>
      </w:r>
    </w:p>
    <w:p w14:paraId="57F26D14" w14:textId="77777777" w:rsidR="002B3F90" w:rsidRDefault="002B3F90" w:rsidP="002B3F90">
      <w:pPr>
        <w:spacing w:line="261" w:lineRule="auto"/>
        <w:rPr>
          <w:rFonts w:ascii="Baskerville Old Face" w:hAnsi="Baskerville Old Face"/>
          <w:sz w:val="24"/>
        </w:rPr>
      </w:pPr>
      <w:r w:rsidRPr="002B3F90">
        <w:rPr>
          <w:rFonts w:ascii="Baskerville Old Face" w:hAnsi="Baskerville Old Face"/>
          <w:sz w:val="24"/>
        </w:rPr>
        <w:t>E’ prevista, in orario extracurriculare, l’organizzazione del gruppo sportivo scolastico, come da progetto da inserire nel PTOF, finalizzato all’avviamento della pratica sportiva e alla partecipazio</w:t>
      </w:r>
      <w:r w:rsidR="00CA0549">
        <w:rPr>
          <w:rFonts w:ascii="Baskerville Old Face" w:hAnsi="Baskerville Old Face"/>
          <w:sz w:val="24"/>
        </w:rPr>
        <w:t>ne ai CSS. Sono previsti  gare e tornei</w:t>
      </w:r>
      <w:r w:rsidRPr="002B3F90">
        <w:rPr>
          <w:rFonts w:ascii="Baskerville Old Face" w:hAnsi="Baskerville Old Face"/>
          <w:sz w:val="24"/>
        </w:rPr>
        <w:t xml:space="preserve"> di pallavolo</w:t>
      </w:r>
      <w:r w:rsidR="002B617D">
        <w:rPr>
          <w:rFonts w:ascii="Baskerville Old Face" w:hAnsi="Baskerville Old Face"/>
          <w:sz w:val="24"/>
        </w:rPr>
        <w:t xml:space="preserve">, pallacanestro, tennis tavolo, sci, nuoto </w:t>
      </w:r>
      <w:r w:rsidR="00CA0549">
        <w:rPr>
          <w:rFonts w:ascii="Baskerville Old Face" w:hAnsi="Baskerville Old Face"/>
          <w:sz w:val="24"/>
        </w:rPr>
        <w:t>e atletica leggera a livello di Istituto e provinciale, partecipazione a</w:t>
      </w:r>
      <w:r w:rsidRPr="002B3F90">
        <w:rPr>
          <w:rFonts w:ascii="Baskerville Old Face" w:hAnsi="Baskerville Old Face"/>
          <w:sz w:val="24"/>
        </w:rPr>
        <w:t xml:space="preserve"> eventi sportivi sul territorio organizzati da Associazioni e Federazioni Sporti</w:t>
      </w:r>
      <w:r w:rsidR="00CA0549">
        <w:rPr>
          <w:rFonts w:ascii="Baskerville Old Face" w:hAnsi="Baskerville Old Face"/>
          <w:sz w:val="24"/>
        </w:rPr>
        <w:t>ve,</w:t>
      </w:r>
      <w:r w:rsidRPr="002B3F90">
        <w:rPr>
          <w:rFonts w:ascii="Baskerville Old Face" w:hAnsi="Baskerville Old Face"/>
          <w:sz w:val="24"/>
        </w:rPr>
        <w:t xml:space="preserve"> adesio</w:t>
      </w:r>
      <w:r w:rsidR="00EB67D9">
        <w:rPr>
          <w:rFonts w:ascii="Baskerville Old Face" w:hAnsi="Baskerville Old Face"/>
          <w:sz w:val="24"/>
        </w:rPr>
        <w:t xml:space="preserve">ne e partecipazione Stage di </w:t>
      </w:r>
      <w:r w:rsidR="002B617D">
        <w:rPr>
          <w:rFonts w:ascii="Baskerville Old Face" w:hAnsi="Baskerville Old Face"/>
          <w:sz w:val="24"/>
        </w:rPr>
        <w:t xml:space="preserve">sci e snowboard </w:t>
      </w:r>
      <w:r w:rsidR="00CA0549">
        <w:rPr>
          <w:rFonts w:ascii="Baskerville Old Face" w:hAnsi="Baskerville Old Face"/>
          <w:sz w:val="24"/>
        </w:rPr>
        <w:t xml:space="preserve"> e Stage di settimana azzurra, , uscite sul territorio (</w:t>
      </w:r>
      <w:r w:rsidR="002B617D">
        <w:rPr>
          <w:rFonts w:ascii="Baskerville Old Face" w:hAnsi="Baskerville Old Face"/>
          <w:sz w:val="24"/>
        </w:rPr>
        <w:t xml:space="preserve">orienteering </w:t>
      </w:r>
      <w:r w:rsidR="00CA0549">
        <w:rPr>
          <w:rFonts w:ascii="Baskerville Old Face" w:hAnsi="Baskerville Old Face"/>
          <w:sz w:val="24"/>
        </w:rPr>
        <w:t>) e allenamenti in ambiente naturale.</w:t>
      </w:r>
    </w:p>
    <w:p w14:paraId="0A4F824B" w14:textId="77777777" w:rsidR="00CA0549" w:rsidRDefault="00CA0549" w:rsidP="001C6D55">
      <w:pPr>
        <w:spacing w:line="261" w:lineRule="auto"/>
        <w:rPr>
          <w:rFonts w:ascii="Baskerville Old Face" w:hAnsi="Baskerville Old Face"/>
          <w:sz w:val="24"/>
        </w:rPr>
      </w:pPr>
      <w:r>
        <w:rPr>
          <w:rFonts w:ascii="Baskerville Old Face" w:hAnsi="Baskerville Old Face"/>
          <w:sz w:val="24"/>
        </w:rPr>
        <w:t>I docenti propongono anche la partecipazione a eventi</w:t>
      </w:r>
      <w:r w:rsidR="002B617D">
        <w:rPr>
          <w:rFonts w:ascii="Baskerville Old Face" w:hAnsi="Baskerville Old Face"/>
          <w:sz w:val="24"/>
        </w:rPr>
        <w:t xml:space="preserve"> sportivi nazionali (ATP Roma) e</w:t>
      </w:r>
      <w:r>
        <w:rPr>
          <w:rFonts w:ascii="Baskerville Old Face" w:hAnsi="Baskerville Old Face"/>
          <w:sz w:val="24"/>
        </w:rPr>
        <w:t xml:space="preserve"> altri proposti da associazioni sportive riconosciute dal CONI.</w:t>
      </w:r>
      <w:r w:rsidR="001C6D55" w:rsidRPr="001C6D55">
        <w:t xml:space="preserve"> </w:t>
      </w:r>
      <w:r w:rsidR="001C6D55">
        <w:rPr>
          <w:rFonts w:ascii="Baskerville Old Face" w:hAnsi="Baskerville Old Face"/>
          <w:sz w:val="24"/>
        </w:rPr>
        <w:t>Inoltre,</w:t>
      </w:r>
      <w:r w:rsidR="001C6D55" w:rsidRPr="001C6D55">
        <w:rPr>
          <w:rFonts w:ascii="Baskerville Old Face" w:hAnsi="Baskerville Old Face"/>
          <w:sz w:val="24"/>
        </w:rPr>
        <w:t xml:space="preserve"> tutti i docenti si riservano di tenere in considerazi</w:t>
      </w:r>
      <w:r w:rsidR="001C6D55">
        <w:rPr>
          <w:rFonts w:ascii="Baskerville Old Face" w:hAnsi="Baskerville Old Face"/>
          <w:sz w:val="24"/>
        </w:rPr>
        <w:t xml:space="preserve">one tutte le attività sportive </w:t>
      </w:r>
      <w:r w:rsidR="001C6D55" w:rsidRPr="001C6D55">
        <w:rPr>
          <w:rFonts w:ascii="Baskerville Old Face" w:hAnsi="Baskerville Old Face"/>
          <w:sz w:val="24"/>
        </w:rPr>
        <w:t>proposte dal MIUR.</w:t>
      </w:r>
    </w:p>
    <w:p w14:paraId="27462B8C" w14:textId="77777777" w:rsidR="002B3F90" w:rsidRDefault="002B3F90" w:rsidP="002B3F90">
      <w:pPr>
        <w:spacing w:line="261" w:lineRule="auto"/>
        <w:rPr>
          <w:rFonts w:ascii="Baskerville Old Face" w:hAnsi="Baskerville Old Face"/>
          <w:sz w:val="24"/>
        </w:rPr>
      </w:pPr>
    </w:p>
    <w:p w14:paraId="4A016B75" w14:textId="77777777" w:rsidR="007E0725" w:rsidRPr="003E7AC3" w:rsidRDefault="00F947D6">
      <w:pPr>
        <w:pStyle w:val="Titolo1"/>
        <w:ind w:left="666" w:right="396"/>
        <w:rPr>
          <w:rFonts w:ascii="Baskerville Old Face" w:hAnsi="Baskerville Old Face"/>
          <w:sz w:val="36"/>
          <w:szCs w:val="36"/>
        </w:rPr>
      </w:pPr>
      <w:r w:rsidRPr="003E7AC3">
        <w:rPr>
          <w:rFonts w:ascii="Baskerville Old Face" w:hAnsi="Baskerville Old Face"/>
          <w:color w:val="333333"/>
          <w:sz w:val="36"/>
          <w:szCs w:val="36"/>
        </w:rPr>
        <w:t>OBIETTIVI SPECIFICI DI APPRENDIMENTO</w:t>
      </w:r>
    </w:p>
    <w:p w14:paraId="338439ED" w14:textId="77777777" w:rsidR="007E0725" w:rsidRPr="002B3F90" w:rsidRDefault="00F947D6">
      <w:pPr>
        <w:pStyle w:val="Titolo3"/>
        <w:ind w:left="666"/>
        <w:rPr>
          <w:rFonts w:ascii="Baskerville Old Face" w:hAnsi="Baskerville Old Face"/>
          <w:u w:val="none"/>
        </w:rPr>
      </w:pPr>
      <w:r w:rsidRPr="002B3F90">
        <w:rPr>
          <w:rFonts w:ascii="Baskerville Old Face" w:hAnsi="Baskerville Old Face"/>
          <w:u w:val="thick"/>
        </w:rPr>
        <w:t>PRIMO BIENNIO</w:t>
      </w:r>
    </w:p>
    <w:p w14:paraId="72AF0B71" w14:textId="77777777" w:rsidR="007E0725" w:rsidRPr="002B3F90" w:rsidRDefault="007E0725">
      <w:pPr>
        <w:pStyle w:val="Corpotesto"/>
        <w:spacing w:before="3"/>
        <w:rPr>
          <w:rFonts w:ascii="Baskerville Old Face" w:hAnsi="Baskerville Old Face"/>
          <w:b/>
          <w:sz w:val="11"/>
        </w:rPr>
      </w:pPr>
    </w:p>
    <w:p w14:paraId="4056DFCB" w14:textId="77777777" w:rsidR="007E0725" w:rsidRPr="002B3F90" w:rsidRDefault="00F947D6">
      <w:pPr>
        <w:spacing w:before="99" w:line="230" w:lineRule="auto"/>
        <w:ind w:left="400" w:right="199"/>
        <w:rPr>
          <w:rFonts w:ascii="Baskerville Old Face" w:hAnsi="Baskerville Old Face"/>
          <w:sz w:val="24"/>
          <w:szCs w:val="24"/>
        </w:rPr>
      </w:pPr>
      <w:r w:rsidRPr="002B3F90">
        <w:rPr>
          <w:rFonts w:ascii="Baskerville Old Face" w:hAnsi="Baskerville Old Face"/>
          <w:sz w:val="24"/>
          <w:szCs w:val="24"/>
        </w:rPr>
        <w:t>Nel primo biennio, dopo aver verificato i livelli di apprendimento conseguiti nel corso del primo ciclo dell’istruzione, sarà dedicato un percorso didattico specifico atto a colmare eventuali lacune, e a definire e ampliare negli studenti le capacità coordinative e condizionali per permettere loro di realizzare schemi motori complessi che possano permettergli di affrontare diverse attività motorie e sportive.</w:t>
      </w:r>
    </w:p>
    <w:p w14:paraId="5FD43E65" w14:textId="77777777" w:rsidR="007E0725" w:rsidRPr="002B3F90" w:rsidRDefault="00F947D6">
      <w:pPr>
        <w:spacing w:before="117" w:line="230" w:lineRule="auto"/>
        <w:ind w:left="400" w:right="691"/>
        <w:rPr>
          <w:rFonts w:ascii="Baskerville Old Face" w:hAnsi="Baskerville Old Face"/>
          <w:sz w:val="24"/>
          <w:szCs w:val="24"/>
        </w:rPr>
      </w:pPr>
      <w:r w:rsidRPr="002B3F90">
        <w:rPr>
          <w:rFonts w:ascii="Baskerville Old Face" w:hAnsi="Baskerville Old Face"/>
          <w:sz w:val="24"/>
          <w:szCs w:val="24"/>
        </w:rPr>
        <w:t xml:space="preserve">Sono stati identificati quattro </w:t>
      </w:r>
      <w:r w:rsidRPr="002B3F90">
        <w:rPr>
          <w:rFonts w:ascii="Baskerville Old Face" w:hAnsi="Baskerville Old Face"/>
          <w:b/>
          <w:sz w:val="24"/>
          <w:szCs w:val="24"/>
        </w:rPr>
        <w:t xml:space="preserve">nuclei fondanti </w:t>
      </w:r>
      <w:r w:rsidRPr="002B3F90">
        <w:rPr>
          <w:rFonts w:ascii="Baskerville Old Face" w:hAnsi="Baskerville Old Face"/>
          <w:sz w:val="24"/>
          <w:szCs w:val="24"/>
        </w:rPr>
        <w:t xml:space="preserve">nell’ambito dei quali sono state individuate le </w:t>
      </w:r>
      <w:r w:rsidRPr="002B3F90">
        <w:rPr>
          <w:rFonts w:ascii="Baskerville Old Face" w:hAnsi="Baskerville Old Face"/>
          <w:b/>
          <w:sz w:val="24"/>
          <w:szCs w:val="24"/>
        </w:rPr>
        <w:t xml:space="preserve">competenze </w:t>
      </w:r>
      <w:r w:rsidRPr="002B3F90">
        <w:rPr>
          <w:rFonts w:ascii="Baskerville Old Face" w:hAnsi="Baskerville Old Face"/>
          <w:sz w:val="24"/>
          <w:szCs w:val="24"/>
        </w:rPr>
        <w:t xml:space="preserve">e le relative </w:t>
      </w:r>
      <w:r w:rsidRPr="002B3F90">
        <w:rPr>
          <w:rFonts w:ascii="Baskerville Old Face" w:hAnsi="Baskerville Old Face"/>
          <w:b/>
          <w:sz w:val="24"/>
          <w:szCs w:val="24"/>
        </w:rPr>
        <w:t xml:space="preserve">conoscenze </w:t>
      </w:r>
      <w:r w:rsidRPr="002B3F90">
        <w:rPr>
          <w:rFonts w:ascii="Baskerville Old Face" w:hAnsi="Baskerville Old Face"/>
          <w:sz w:val="24"/>
          <w:szCs w:val="24"/>
        </w:rPr>
        <w:t xml:space="preserve">e </w:t>
      </w:r>
      <w:r w:rsidRPr="002B3F90">
        <w:rPr>
          <w:rFonts w:ascii="Baskerville Old Face" w:hAnsi="Baskerville Old Face"/>
          <w:b/>
          <w:sz w:val="24"/>
          <w:szCs w:val="24"/>
        </w:rPr>
        <w:t xml:space="preserve">abilità </w:t>
      </w:r>
      <w:r w:rsidRPr="002B3F90">
        <w:rPr>
          <w:rFonts w:ascii="Baskerville Old Face" w:hAnsi="Baskerville Old Face"/>
          <w:sz w:val="24"/>
          <w:szCs w:val="24"/>
        </w:rPr>
        <w:t>da raggiungere.</w:t>
      </w:r>
    </w:p>
    <w:p w14:paraId="6C6A85C0" w14:textId="77777777" w:rsidR="007E0725" w:rsidRPr="002B3F90" w:rsidRDefault="007E0725">
      <w:pPr>
        <w:pStyle w:val="Corpotesto"/>
        <w:rPr>
          <w:rFonts w:ascii="Baskerville Old Face" w:hAnsi="Baskerville Old Face"/>
          <w:sz w:val="20"/>
        </w:rPr>
      </w:pPr>
    </w:p>
    <w:p w14:paraId="4D9A0784" w14:textId="77777777" w:rsidR="007E0725" w:rsidRDefault="007E0725">
      <w:pPr>
        <w:pStyle w:val="Corpotesto"/>
        <w:spacing w:before="6" w:after="1"/>
        <w:rPr>
          <w:sz w:val="10"/>
        </w:rPr>
      </w:pPr>
    </w:p>
    <w:tbl>
      <w:tblPr>
        <w:tblStyle w:val="TableNormal"/>
        <w:tblW w:w="0" w:type="auto"/>
        <w:tblInd w:w="-137"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1923"/>
        <w:gridCol w:w="1763"/>
        <w:gridCol w:w="2126"/>
        <w:gridCol w:w="1843"/>
        <w:gridCol w:w="2229"/>
      </w:tblGrid>
      <w:tr w:rsidR="007E0725" w14:paraId="6720F56A" w14:textId="77777777" w:rsidTr="00EB5F17">
        <w:trPr>
          <w:trHeight w:val="1054"/>
        </w:trPr>
        <w:tc>
          <w:tcPr>
            <w:tcW w:w="1923" w:type="dxa"/>
          </w:tcPr>
          <w:p w14:paraId="291F3B08" w14:textId="77777777" w:rsidR="007E0725" w:rsidRPr="002B3F90" w:rsidRDefault="007E0725">
            <w:pPr>
              <w:pStyle w:val="TableParagraph"/>
              <w:spacing w:before="10"/>
              <w:rPr>
                <w:rFonts w:ascii="Baskerville Old Face" w:hAnsi="Baskerville Old Face"/>
                <w:sz w:val="28"/>
              </w:rPr>
            </w:pPr>
          </w:p>
          <w:p w14:paraId="2E2860D9" w14:textId="77777777" w:rsidR="007E0725" w:rsidRPr="002B3F90" w:rsidRDefault="00F947D6">
            <w:pPr>
              <w:pStyle w:val="TableParagraph"/>
              <w:spacing w:line="232" w:lineRule="auto"/>
              <w:ind w:left="198" w:right="161" w:firstLine="160"/>
              <w:rPr>
                <w:rFonts w:ascii="Baskerville Old Face" w:hAnsi="Baskerville Old Face" w:cs="Times New Roman"/>
                <w:b/>
                <w:sz w:val="18"/>
              </w:rPr>
            </w:pPr>
            <w:r w:rsidRPr="002B3F90">
              <w:rPr>
                <w:rFonts w:ascii="Baskerville Old Face" w:hAnsi="Baskerville Old Face" w:cs="Times New Roman"/>
                <w:b/>
                <w:color w:val="333333"/>
                <w:sz w:val="18"/>
              </w:rPr>
              <w:t>NUCLEI FONDANTI:</w:t>
            </w:r>
          </w:p>
        </w:tc>
        <w:tc>
          <w:tcPr>
            <w:tcW w:w="1763" w:type="dxa"/>
          </w:tcPr>
          <w:p w14:paraId="5E182E7C" w14:textId="77777777" w:rsidR="007E0725" w:rsidRPr="002B3F90" w:rsidRDefault="00F947D6">
            <w:pPr>
              <w:pStyle w:val="TableParagraph"/>
              <w:spacing w:before="69" w:line="235" w:lineRule="auto"/>
              <w:ind w:left="358" w:right="288" w:firstLine="2"/>
              <w:jc w:val="center"/>
              <w:rPr>
                <w:rFonts w:ascii="Baskerville Old Face" w:hAnsi="Baskerville Old Face" w:cs="Times New Roman"/>
                <w:b/>
                <w:sz w:val="16"/>
              </w:rPr>
            </w:pPr>
            <w:r w:rsidRPr="002B3F90">
              <w:rPr>
                <w:rFonts w:ascii="Baskerville Old Face" w:hAnsi="Baskerville Old Face" w:cs="Times New Roman"/>
                <w:b/>
                <w:color w:val="333333"/>
                <w:sz w:val="16"/>
              </w:rPr>
              <w:t>CORPO, SUA ESPRESSIVITA’</w:t>
            </w:r>
            <w:r w:rsidRPr="002B3F90">
              <w:rPr>
                <w:rFonts w:ascii="Baskerville Old Face" w:hAnsi="Baskerville Old Face" w:cs="Times New Roman"/>
                <w:b/>
                <w:color w:val="333333"/>
                <w:spacing w:val="-27"/>
                <w:sz w:val="16"/>
              </w:rPr>
              <w:t xml:space="preserve"> </w:t>
            </w:r>
            <w:r w:rsidRPr="002B3F90">
              <w:rPr>
                <w:rFonts w:ascii="Baskerville Old Face" w:hAnsi="Baskerville Old Face" w:cs="Times New Roman"/>
                <w:b/>
                <w:color w:val="333333"/>
                <w:spacing w:val="-15"/>
                <w:sz w:val="16"/>
              </w:rPr>
              <w:t xml:space="preserve">E </w:t>
            </w:r>
            <w:r w:rsidRPr="002B3F90">
              <w:rPr>
                <w:rFonts w:ascii="Baskerville Old Face" w:hAnsi="Baskerville Old Face" w:cs="Times New Roman"/>
                <w:b/>
                <w:color w:val="333333"/>
                <w:spacing w:val="-4"/>
                <w:sz w:val="16"/>
              </w:rPr>
              <w:t xml:space="preserve">CAPACITA’ </w:t>
            </w:r>
            <w:r w:rsidRPr="002B3F90">
              <w:rPr>
                <w:rFonts w:ascii="Baskerville Old Face" w:hAnsi="Baskerville Old Face" w:cs="Times New Roman"/>
                <w:b/>
                <w:color w:val="333333"/>
                <w:sz w:val="16"/>
              </w:rPr>
              <w:t>CONDIZIONALI</w:t>
            </w:r>
          </w:p>
        </w:tc>
        <w:tc>
          <w:tcPr>
            <w:tcW w:w="2126" w:type="dxa"/>
          </w:tcPr>
          <w:p w14:paraId="60BC3A17" w14:textId="77777777" w:rsidR="007E0725" w:rsidRPr="002B3F90" w:rsidRDefault="00F947D6">
            <w:pPr>
              <w:pStyle w:val="TableParagraph"/>
              <w:spacing w:before="69" w:line="235" w:lineRule="auto"/>
              <w:ind w:left="168" w:right="99" w:hanging="18"/>
              <w:jc w:val="center"/>
              <w:rPr>
                <w:rFonts w:ascii="Baskerville Old Face" w:hAnsi="Baskerville Old Face" w:cs="Times New Roman"/>
                <w:b/>
                <w:sz w:val="16"/>
              </w:rPr>
            </w:pPr>
            <w:r w:rsidRPr="002B3F90">
              <w:rPr>
                <w:rFonts w:ascii="Baskerville Old Face" w:hAnsi="Baskerville Old Face" w:cs="Times New Roman"/>
                <w:b/>
                <w:color w:val="333333"/>
                <w:sz w:val="16"/>
              </w:rPr>
              <w:t xml:space="preserve">LA PERCEZIONE SENSORIALE, MOVIMENTO, </w:t>
            </w:r>
            <w:r w:rsidRPr="002B3F90">
              <w:rPr>
                <w:rFonts w:ascii="Baskerville Old Face" w:hAnsi="Baskerville Old Face" w:cs="Times New Roman"/>
                <w:b/>
                <w:color w:val="333333"/>
                <w:spacing w:val="-4"/>
                <w:sz w:val="16"/>
              </w:rPr>
              <w:t xml:space="preserve">SPAZIO- </w:t>
            </w:r>
            <w:r w:rsidRPr="002B3F90">
              <w:rPr>
                <w:rFonts w:ascii="Baskerville Old Face" w:hAnsi="Baskerville Old Face" w:cs="Times New Roman"/>
                <w:b/>
                <w:color w:val="333333"/>
                <w:sz w:val="16"/>
              </w:rPr>
              <w:t xml:space="preserve">TEMPO E </w:t>
            </w:r>
            <w:r w:rsidRPr="002B3F90">
              <w:rPr>
                <w:rFonts w:ascii="Baskerville Old Face" w:hAnsi="Baskerville Old Face" w:cs="Times New Roman"/>
                <w:b/>
                <w:color w:val="333333"/>
                <w:spacing w:val="-4"/>
                <w:sz w:val="16"/>
              </w:rPr>
              <w:t xml:space="preserve">CAPACITA’ </w:t>
            </w:r>
            <w:r w:rsidRPr="002B3F90">
              <w:rPr>
                <w:rFonts w:ascii="Baskerville Old Face" w:hAnsi="Baskerville Old Face" w:cs="Times New Roman"/>
                <w:b/>
                <w:color w:val="333333"/>
                <w:sz w:val="16"/>
              </w:rPr>
              <w:t>COORDINATIVE</w:t>
            </w:r>
          </w:p>
        </w:tc>
        <w:tc>
          <w:tcPr>
            <w:tcW w:w="1843" w:type="dxa"/>
          </w:tcPr>
          <w:p w14:paraId="300D658A" w14:textId="77777777" w:rsidR="007E0725" w:rsidRPr="002B3F90" w:rsidRDefault="00F947D6">
            <w:pPr>
              <w:pStyle w:val="TableParagraph"/>
              <w:spacing w:before="69" w:line="235" w:lineRule="auto"/>
              <w:ind w:left="678" w:right="61" w:hanging="540"/>
              <w:rPr>
                <w:rFonts w:ascii="Baskerville Old Face" w:hAnsi="Baskerville Old Face" w:cs="Times New Roman"/>
                <w:b/>
                <w:sz w:val="16"/>
              </w:rPr>
            </w:pPr>
            <w:r w:rsidRPr="002B3F90">
              <w:rPr>
                <w:rFonts w:ascii="Baskerville Old Face" w:hAnsi="Baskerville Old Face" w:cs="Times New Roman"/>
                <w:b/>
                <w:color w:val="333333"/>
                <w:sz w:val="16"/>
              </w:rPr>
              <w:t>GIOCO, GIOCO-SPORT E SPORT</w:t>
            </w:r>
          </w:p>
        </w:tc>
        <w:tc>
          <w:tcPr>
            <w:tcW w:w="2229" w:type="dxa"/>
          </w:tcPr>
          <w:p w14:paraId="0CFD292A" w14:textId="77777777" w:rsidR="007E0725" w:rsidRPr="002B3F90" w:rsidRDefault="00F947D6">
            <w:pPr>
              <w:pStyle w:val="TableParagraph"/>
              <w:spacing w:before="66"/>
              <w:ind w:left="148"/>
              <w:rPr>
                <w:rFonts w:ascii="Baskerville Old Face" w:hAnsi="Baskerville Old Face" w:cs="Times New Roman"/>
                <w:b/>
                <w:sz w:val="16"/>
              </w:rPr>
            </w:pPr>
            <w:r w:rsidRPr="002B3F90">
              <w:rPr>
                <w:rFonts w:ascii="Baskerville Old Face" w:hAnsi="Baskerville Old Face" w:cs="Times New Roman"/>
                <w:b/>
                <w:color w:val="333333"/>
                <w:sz w:val="16"/>
              </w:rPr>
              <w:t>SICUREZZA E SALUTE</w:t>
            </w:r>
          </w:p>
        </w:tc>
      </w:tr>
      <w:tr w:rsidR="007E0725" w14:paraId="122B7A43" w14:textId="77777777" w:rsidTr="00EB5F17">
        <w:trPr>
          <w:trHeight w:val="268"/>
        </w:trPr>
        <w:tc>
          <w:tcPr>
            <w:tcW w:w="1923" w:type="dxa"/>
            <w:tcBorders>
              <w:bottom w:val="nil"/>
            </w:tcBorders>
          </w:tcPr>
          <w:p w14:paraId="7673D672" w14:textId="77777777" w:rsidR="007E0725" w:rsidRPr="002B3F90" w:rsidRDefault="007E0725">
            <w:pPr>
              <w:pStyle w:val="TableParagraph"/>
              <w:rPr>
                <w:rFonts w:ascii="Baskerville Old Face" w:hAnsi="Baskerville Old Face"/>
                <w:sz w:val="16"/>
              </w:rPr>
            </w:pPr>
          </w:p>
        </w:tc>
        <w:tc>
          <w:tcPr>
            <w:tcW w:w="1763" w:type="dxa"/>
            <w:tcBorders>
              <w:bottom w:val="nil"/>
            </w:tcBorders>
          </w:tcPr>
          <w:p w14:paraId="54F6C5AE" w14:textId="77777777" w:rsidR="007E0725" w:rsidRPr="002B3F90" w:rsidRDefault="00F947D6">
            <w:pPr>
              <w:pStyle w:val="TableParagraph"/>
              <w:spacing w:before="62" w:line="186" w:lineRule="exact"/>
              <w:ind w:left="198"/>
              <w:rPr>
                <w:rFonts w:ascii="Baskerville Old Face" w:hAnsi="Baskerville Old Face" w:cs="Times New Roman"/>
                <w:sz w:val="18"/>
              </w:rPr>
            </w:pPr>
            <w:r w:rsidRPr="002B3F90">
              <w:rPr>
                <w:rFonts w:ascii="Baskerville Old Face" w:hAnsi="Baskerville Old Face" w:cs="Times New Roman"/>
                <w:color w:val="333333"/>
                <w:sz w:val="18"/>
              </w:rPr>
              <w:t>Svolgere attività</w:t>
            </w:r>
          </w:p>
        </w:tc>
        <w:tc>
          <w:tcPr>
            <w:tcW w:w="2126" w:type="dxa"/>
            <w:tcBorders>
              <w:bottom w:val="nil"/>
            </w:tcBorders>
          </w:tcPr>
          <w:p w14:paraId="1A0A7E34" w14:textId="77777777" w:rsidR="007E0725" w:rsidRPr="002B3F90" w:rsidRDefault="00F947D6">
            <w:pPr>
              <w:pStyle w:val="TableParagraph"/>
              <w:spacing w:before="62" w:line="186" w:lineRule="exact"/>
              <w:ind w:left="188"/>
              <w:rPr>
                <w:rFonts w:ascii="Baskerville Old Face" w:hAnsi="Baskerville Old Face" w:cs="Times New Roman"/>
                <w:sz w:val="18"/>
              </w:rPr>
            </w:pPr>
            <w:r w:rsidRPr="002B3F90">
              <w:rPr>
                <w:rFonts w:ascii="Baskerville Old Face" w:hAnsi="Baskerville Old Face" w:cs="Times New Roman"/>
                <w:color w:val="333333"/>
                <w:sz w:val="18"/>
              </w:rPr>
              <w:t>Utilizzare gli stimoli</w:t>
            </w:r>
          </w:p>
        </w:tc>
        <w:tc>
          <w:tcPr>
            <w:tcW w:w="1843" w:type="dxa"/>
            <w:tcBorders>
              <w:bottom w:val="nil"/>
            </w:tcBorders>
          </w:tcPr>
          <w:p w14:paraId="1F984A23" w14:textId="77777777" w:rsidR="007E0725" w:rsidRPr="002B3F90" w:rsidRDefault="00F947D6">
            <w:pPr>
              <w:pStyle w:val="TableParagraph"/>
              <w:spacing w:before="62" w:line="186" w:lineRule="exact"/>
              <w:ind w:left="198"/>
              <w:rPr>
                <w:rFonts w:ascii="Baskerville Old Face" w:hAnsi="Baskerville Old Face" w:cs="Times New Roman"/>
                <w:sz w:val="18"/>
              </w:rPr>
            </w:pPr>
            <w:r w:rsidRPr="002B3F90">
              <w:rPr>
                <w:rFonts w:ascii="Baskerville Old Face" w:hAnsi="Baskerville Old Face" w:cs="Times New Roman"/>
                <w:color w:val="333333"/>
                <w:sz w:val="18"/>
              </w:rPr>
              <w:t>Conoscere e</w:t>
            </w:r>
          </w:p>
        </w:tc>
        <w:tc>
          <w:tcPr>
            <w:tcW w:w="2229" w:type="dxa"/>
            <w:tcBorders>
              <w:bottom w:val="nil"/>
            </w:tcBorders>
          </w:tcPr>
          <w:p w14:paraId="3060F1DD" w14:textId="77777777" w:rsidR="007E0725" w:rsidRPr="002B3F90" w:rsidRDefault="00F947D6" w:rsidP="00EB5F17">
            <w:pPr>
              <w:pStyle w:val="TableParagraph"/>
              <w:spacing w:before="62" w:line="186" w:lineRule="exact"/>
              <w:rPr>
                <w:rFonts w:ascii="Baskerville Old Face" w:hAnsi="Baskerville Old Face" w:cs="Times New Roman"/>
                <w:sz w:val="18"/>
              </w:rPr>
            </w:pPr>
            <w:r w:rsidRPr="002B3F90">
              <w:rPr>
                <w:rFonts w:ascii="Baskerville Old Face" w:hAnsi="Baskerville Old Face" w:cs="Times New Roman"/>
                <w:color w:val="333333"/>
                <w:sz w:val="18"/>
              </w:rPr>
              <w:t>Conoscere il proprio</w:t>
            </w:r>
          </w:p>
        </w:tc>
      </w:tr>
      <w:tr w:rsidR="007E0725" w14:paraId="411C320D" w14:textId="77777777" w:rsidTr="00EB5F17">
        <w:trPr>
          <w:trHeight w:val="200"/>
        </w:trPr>
        <w:tc>
          <w:tcPr>
            <w:tcW w:w="1923" w:type="dxa"/>
            <w:tcBorders>
              <w:top w:val="nil"/>
              <w:bottom w:val="nil"/>
            </w:tcBorders>
          </w:tcPr>
          <w:p w14:paraId="28FE210D" w14:textId="77777777" w:rsidR="007E0725" w:rsidRPr="002B3F90" w:rsidRDefault="007E0725">
            <w:pPr>
              <w:pStyle w:val="TableParagraph"/>
              <w:rPr>
                <w:rFonts w:ascii="Baskerville Old Face" w:hAnsi="Baskerville Old Face"/>
                <w:sz w:val="12"/>
              </w:rPr>
            </w:pPr>
          </w:p>
        </w:tc>
        <w:tc>
          <w:tcPr>
            <w:tcW w:w="1763" w:type="dxa"/>
            <w:tcBorders>
              <w:top w:val="nil"/>
              <w:bottom w:val="nil"/>
            </w:tcBorders>
          </w:tcPr>
          <w:p w14:paraId="3846B8DA" w14:textId="77777777" w:rsidR="007E0725" w:rsidRPr="002B3F90" w:rsidRDefault="00F947D6">
            <w:pPr>
              <w:pStyle w:val="TableParagraph"/>
              <w:spacing w:line="180" w:lineRule="exact"/>
              <w:ind w:left="198"/>
              <w:rPr>
                <w:rFonts w:ascii="Baskerville Old Face" w:hAnsi="Baskerville Old Face" w:cs="Times New Roman"/>
                <w:sz w:val="18"/>
              </w:rPr>
            </w:pPr>
            <w:r w:rsidRPr="002B3F90">
              <w:rPr>
                <w:rFonts w:ascii="Baskerville Old Face" w:hAnsi="Baskerville Old Face" w:cs="Times New Roman"/>
                <w:color w:val="333333"/>
                <w:sz w:val="18"/>
              </w:rPr>
              <w:t>motorie adeguandosi</w:t>
            </w:r>
          </w:p>
        </w:tc>
        <w:tc>
          <w:tcPr>
            <w:tcW w:w="2126" w:type="dxa"/>
            <w:tcBorders>
              <w:top w:val="nil"/>
              <w:bottom w:val="nil"/>
            </w:tcBorders>
          </w:tcPr>
          <w:p w14:paraId="0C2E67D4" w14:textId="77777777" w:rsidR="007E0725" w:rsidRPr="002B3F90" w:rsidRDefault="00F947D6">
            <w:pPr>
              <w:pStyle w:val="TableParagraph"/>
              <w:spacing w:line="180" w:lineRule="exact"/>
              <w:ind w:left="188"/>
              <w:rPr>
                <w:rFonts w:ascii="Baskerville Old Face" w:hAnsi="Baskerville Old Face" w:cs="Times New Roman"/>
                <w:sz w:val="18"/>
              </w:rPr>
            </w:pPr>
            <w:r w:rsidRPr="002B3F90">
              <w:rPr>
                <w:rFonts w:ascii="Baskerville Old Face" w:hAnsi="Baskerville Old Face" w:cs="Times New Roman"/>
                <w:color w:val="333333"/>
                <w:sz w:val="18"/>
              </w:rPr>
              <w:t>percettivi per</w:t>
            </w:r>
          </w:p>
        </w:tc>
        <w:tc>
          <w:tcPr>
            <w:tcW w:w="1843" w:type="dxa"/>
            <w:tcBorders>
              <w:top w:val="nil"/>
              <w:bottom w:val="nil"/>
            </w:tcBorders>
          </w:tcPr>
          <w:p w14:paraId="6B51E151" w14:textId="77777777" w:rsidR="007E0725" w:rsidRPr="002B3F90" w:rsidRDefault="00F947D6">
            <w:pPr>
              <w:pStyle w:val="TableParagraph"/>
              <w:spacing w:line="180" w:lineRule="exact"/>
              <w:ind w:left="198"/>
              <w:rPr>
                <w:rFonts w:ascii="Baskerville Old Face" w:hAnsi="Baskerville Old Face" w:cs="Times New Roman"/>
                <w:sz w:val="18"/>
              </w:rPr>
            </w:pPr>
            <w:r w:rsidRPr="002B3F90">
              <w:rPr>
                <w:rFonts w:ascii="Baskerville Old Face" w:hAnsi="Baskerville Old Face" w:cs="Times New Roman"/>
                <w:color w:val="333333"/>
                <w:sz w:val="18"/>
              </w:rPr>
              <w:t>praticare in modo</w:t>
            </w:r>
          </w:p>
        </w:tc>
        <w:tc>
          <w:tcPr>
            <w:tcW w:w="2229" w:type="dxa"/>
            <w:tcBorders>
              <w:top w:val="nil"/>
              <w:bottom w:val="nil"/>
            </w:tcBorders>
          </w:tcPr>
          <w:p w14:paraId="3F3DCE32" w14:textId="77777777" w:rsidR="007E0725" w:rsidRPr="002B3F90" w:rsidRDefault="00F947D6" w:rsidP="00EB5F17">
            <w:pPr>
              <w:pStyle w:val="TableParagraph"/>
              <w:spacing w:line="180" w:lineRule="exact"/>
              <w:rPr>
                <w:rFonts w:ascii="Baskerville Old Face" w:hAnsi="Baskerville Old Face" w:cs="Times New Roman"/>
                <w:sz w:val="18"/>
              </w:rPr>
            </w:pPr>
            <w:r w:rsidRPr="002B3F90">
              <w:rPr>
                <w:rFonts w:ascii="Baskerville Old Face" w:hAnsi="Baskerville Old Face" w:cs="Times New Roman"/>
                <w:color w:val="333333"/>
                <w:sz w:val="18"/>
              </w:rPr>
              <w:t>corpo e la propria</w:t>
            </w:r>
          </w:p>
        </w:tc>
      </w:tr>
      <w:tr w:rsidR="007E0725" w14:paraId="19262EE4" w14:textId="77777777" w:rsidTr="00EB5F17">
        <w:trPr>
          <w:trHeight w:val="199"/>
        </w:trPr>
        <w:tc>
          <w:tcPr>
            <w:tcW w:w="1923" w:type="dxa"/>
            <w:tcBorders>
              <w:top w:val="nil"/>
              <w:bottom w:val="nil"/>
            </w:tcBorders>
          </w:tcPr>
          <w:p w14:paraId="71B8E70C" w14:textId="77777777" w:rsidR="007E0725" w:rsidRPr="002B3F90" w:rsidRDefault="007E0725">
            <w:pPr>
              <w:pStyle w:val="TableParagraph"/>
              <w:rPr>
                <w:rFonts w:ascii="Baskerville Old Face" w:hAnsi="Baskerville Old Face"/>
                <w:sz w:val="12"/>
              </w:rPr>
            </w:pPr>
          </w:p>
        </w:tc>
        <w:tc>
          <w:tcPr>
            <w:tcW w:w="1763" w:type="dxa"/>
            <w:tcBorders>
              <w:top w:val="nil"/>
              <w:bottom w:val="nil"/>
            </w:tcBorders>
          </w:tcPr>
          <w:p w14:paraId="5D84BEC1" w14:textId="77777777" w:rsidR="007E0725" w:rsidRPr="002B3F90" w:rsidRDefault="00F947D6">
            <w:pPr>
              <w:pStyle w:val="TableParagraph"/>
              <w:spacing w:line="180" w:lineRule="exact"/>
              <w:ind w:left="198"/>
              <w:rPr>
                <w:rFonts w:ascii="Baskerville Old Face" w:hAnsi="Baskerville Old Face" w:cs="Times New Roman"/>
                <w:sz w:val="18"/>
              </w:rPr>
            </w:pPr>
            <w:r w:rsidRPr="002B3F90">
              <w:rPr>
                <w:rFonts w:ascii="Baskerville Old Face" w:hAnsi="Baskerville Old Face" w:cs="Times New Roman"/>
                <w:color w:val="333333"/>
                <w:sz w:val="18"/>
              </w:rPr>
              <w:t>ai diversi contesti ed</w:t>
            </w:r>
          </w:p>
        </w:tc>
        <w:tc>
          <w:tcPr>
            <w:tcW w:w="2126" w:type="dxa"/>
            <w:tcBorders>
              <w:top w:val="nil"/>
              <w:bottom w:val="nil"/>
            </w:tcBorders>
          </w:tcPr>
          <w:p w14:paraId="4896D4A5" w14:textId="77777777" w:rsidR="007E0725" w:rsidRPr="002B3F90" w:rsidRDefault="00F947D6">
            <w:pPr>
              <w:pStyle w:val="TableParagraph"/>
              <w:spacing w:line="180" w:lineRule="exact"/>
              <w:ind w:left="188"/>
              <w:rPr>
                <w:rFonts w:ascii="Baskerville Old Face" w:hAnsi="Baskerville Old Face" w:cs="Times New Roman"/>
                <w:sz w:val="18"/>
              </w:rPr>
            </w:pPr>
            <w:r w:rsidRPr="002B3F90">
              <w:rPr>
                <w:rFonts w:ascii="Baskerville Old Face" w:hAnsi="Baskerville Old Face" w:cs="Times New Roman"/>
                <w:color w:val="333333"/>
                <w:sz w:val="18"/>
              </w:rPr>
              <w:t>realizzare in modo</w:t>
            </w:r>
          </w:p>
        </w:tc>
        <w:tc>
          <w:tcPr>
            <w:tcW w:w="1843" w:type="dxa"/>
            <w:tcBorders>
              <w:top w:val="nil"/>
              <w:bottom w:val="nil"/>
            </w:tcBorders>
          </w:tcPr>
          <w:p w14:paraId="5D68924F" w14:textId="77777777" w:rsidR="007E0725" w:rsidRPr="002B3F90" w:rsidRDefault="00F947D6">
            <w:pPr>
              <w:pStyle w:val="TableParagraph"/>
              <w:spacing w:line="180" w:lineRule="exact"/>
              <w:ind w:left="198"/>
              <w:rPr>
                <w:rFonts w:ascii="Baskerville Old Face" w:hAnsi="Baskerville Old Face" w:cs="Times New Roman"/>
                <w:sz w:val="18"/>
              </w:rPr>
            </w:pPr>
            <w:r w:rsidRPr="002B3F90">
              <w:rPr>
                <w:rFonts w:ascii="Baskerville Old Face" w:hAnsi="Baskerville Old Face" w:cs="Times New Roman"/>
                <w:color w:val="333333"/>
                <w:sz w:val="18"/>
              </w:rPr>
              <w:t>corretto ed</w:t>
            </w:r>
          </w:p>
        </w:tc>
        <w:tc>
          <w:tcPr>
            <w:tcW w:w="2229" w:type="dxa"/>
            <w:tcBorders>
              <w:top w:val="nil"/>
              <w:bottom w:val="nil"/>
            </w:tcBorders>
          </w:tcPr>
          <w:p w14:paraId="0FC1CEC6" w14:textId="77777777" w:rsidR="007E0725" w:rsidRPr="002B3F90" w:rsidRDefault="00F947D6" w:rsidP="00EB5F17">
            <w:pPr>
              <w:pStyle w:val="TableParagraph"/>
              <w:spacing w:line="180" w:lineRule="exact"/>
              <w:rPr>
                <w:rFonts w:ascii="Baskerville Old Face" w:hAnsi="Baskerville Old Face" w:cs="Times New Roman"/>
                <w:sz w:val="18"/>
              </w:rPr>
            </w:pPr>
            <w:r w:rsidRPr="002B3F90">
              <w:rPr>
                <w:rFonts w:ascii="Baskerville Old Face" w:hAnsi="Baskerville Old Face" w:cs="Times New Roman"/>
                <w:color w:val="333333"/>
                <w:sz w:val="18"/>
              </w:rPr>
              <w:t>condizione fisica, le</w:t>
            </w:r>
          </w:p>
        </w:tc>
      </w:tr>
      <w:tr w:rsidR="007E0725" w14:paraId="76ED71F6" w14:textId="77777777" w:rsidTr="00EB5F17">
        <w:trPr>
          <w:trHeight w:val="200"/>
        </w:trPr>
        <w:tc>
          <w:tcPr>
            <w:tcW w:w="1923" w:type="dxa"/>
            <w:tcBorders>
              <w:top w:val="nil"/>
              <w:bottom w:val="nil"/>
            </w:tcBorders>
          </w:tcPr>
          <w:p w14:paraId="68E193B4" w14:textId="77777777" w:rsidR="007E0725" w:rsidRPr="002B3F90" w:rsidRDefault="00F947D6" w:rsidP="00A62ACB">
            <w:pPr>
              <w:pStyle w:val="TableParagraph"/>
              <w:spacing w:line="180" w:lineRule="exact"/>
              <w:ind w:right="100"/>
              <w:jc w:val="center"/>
              <w:rPr>
                <w:rFonts w:ascii="Baskerville Old Face" w:hAnsi="Baskerville Old Face" w:cs="Times New Roman"/>
                <w:b/>
                <w:sz w:val="18"/>
              </w:rPr>
            </w:pPr>
            <w:r w:rsidRPr="002B3F90">
              <w:rPr>
                <w:rFonts w:ascii="Baskerville Old Face" w:hAnsi="Baskerville Old Face" w:cs="Times New Roman"/>
                <w:b/>
                <w:color w:val="333333"/>
                <w:sz w:val="18"/>
              </w:rPr>
              <w:t>COMPETENZ</w:t>
            </w:r>
            <w:r w:rsidR="00A62ACB" w:rsidRPr="002B3F90">
              <w:rPr>
                <w:rFonts w:ascii="Baskerville Old Face" w:hAnsi="Baskerville Old Face" w:cs="Times New Roman"/>
                <w:b/>
                <w:color w:val="333333"/>
                <w:sz w:val="18"/>
              </w:rPr>
              <w:t>E</w:t>
            </w:r>
          </w:p>
        </w:tc>
        <w:tc>
          <w:tcPr>
            <w:tcW w:w="1763" w:type="dxa"/>
            <w:tcBorders>
              <w:top w:val="nil"/>
              <w:bottom w:val="nil"/>
            </w:tcBorders>
          </w:tcPr>
          <w:p w14:paraId="30EC470B" w14:textId="77777777" w:rsidR="007E0725" w:rsidRPr="002B3F90" w:rsidRDefault="00F947D6">
            <w:pPr>
              <w:pStyle w:val="TableParagraph"/>
              <w:spacing w:line="180" w:lineRule="exact"/>
              <w:ind w:left="198"/>
              <w:rPr>
                <w:rFonts w:ascii="Baskerville Old Face" w:hAnsi="Baskerville Old Face" w:cs="Times New Roman"/>
                <w:sz w:val="18"/>
              </w:rPr>
            </w:pPr>
            <w:r w:rsidRPr="002B3F90">
              <w:rPr>
                <w:rFonts w:ascii="Baskerville Old Face" w:hAnsi="Baskerville Old Face" w:cs="Times New Roman"/>
                <w:color w:val="333333"/>
                <w:sz w:val="18"/>
              </w:rPr>
              <w:t>esprimere le azioni</w:t>
            </w:r>
          </w:p>
        </w:tc>
        <w:tc>
          <w:tcPr>
            <w:tcW w:w="2126" w:type="dxa"/>
            <w:tcBorders>
              <w:top w:val="nil"/>
              <w:bottom w:val="nil"/>
            </w:tcBorders>
          </w:tcPr>
          <w:p w14:paraId="736E44FD" w14:textId="77777777" w:rsidR="007E0725" w:rsidRPr="002B3F90" w:rsidRDefault="00F947D6">
            <w:pPr>
              <w:pStyle w:val="TableParagraph"/>
              <w:spacing w:line="180" w:lineRule="exact"/>
              <w:ind w:left="188"/>
              <w:rPr>
                <w:rFonts w:ascii="Baskerville Old Face" w:hAnsi="Baskerville Old Face" w:cs="Times New Roman"/>
                <w:sz w:val="18"/>
              </w:rPr>
            </w:pPr>
            <w:r w:rsidRPr="002B3F90">
              <w:rPr>
                <w:rFonts w:ascii="Baskerville Old Face" w:hAnsi="Baskerville Old Face" w:cs="Times New Roman"/>
                <w:color w:val="333333"/>
                <w:sz w:val="18"/>
              </w:rPr>
              <w:t>idoneo ed efficace</w:t>
            </w:r>
          </w:p>
        </w:tc>
        <w:tc>
          <w:tcPr>
            <w:tcW w:w="1843" w:type="dxa"/>
            <w:tcBorders>
              <w:top w:val="nil"/>
              <w:bottom w:val="nil"/>
            </w:tcBorders>
          </w:tcPr>
          <w:p w14:paraId="68598F80" w14:textId="77777777" w:rsidR="007E0725" w:rsidRPr="002B3F90" w:rsidRDefault="00F947D6">
            <w:pPr>
              <w:pStyle w:val="TableParagraph"/>
              <w:spacing w:line="180" w:lineRule="exact"/>
              <w:ind w:left="198"/>
              <w:rPr>
                <w:rFonts w:ascii="Baskerville Old Face" w:hAnsi="Baskerville Old Face" w:cs="Times New Roman"/>
                <w:sz w:val="18"/>
              </w:rPr>
            </w:pPr>
            <w:r w:rsidRPr="002B3F90">
              <w:rPr>
                <w:rFonts w:ascii="Baskerville Old Face" w:hAnsi="Baskerville Old Face" w:cs="Times New Roman"/>
                <w:color w:val="333333"/>
                <w:sz w:val="18"/>
              </w:rPr>
              <w:t>essenziale i principali</w:t>
            </w:r>
          </w:p>
        </w:tc>
        <w:tc>
          <w:tcPr>
            <w:tcW w:w="2229" w:type="dxa"/>
            <w:tcBorders>
              <w:top w:val="nil"/>
              <w:bottom w:val="nil"/>
            </w:tcBorders>
          </w:tcPr>
          <w:p w14:paraId="4EE3096D" w14:textId="77777777" w:rsidR="007E0725" w:rsidRPr="002B3F90" w:rsidRDefault="00F947D6" w:rsidP="00EB5F17">
            <w:pPr>
              <w:pStyle w:val="TableParagraph"/>
              <w:spacing w:line="180" w:lineRule="exact"/>
              <w:rPr>
                <w:rFonts w:ascii="Baskerville Old Face" w:hAnsi="Baskerville Old Face" w:cs="Times New Roman"/>
                <w:sz w:val="18"/>
              </w:rPr>
            </w:pPr>
            <w:r w:rsidRPr="002B3F90">
              <w:rPr>
                <w:rFonts w:ascii="Baskerville Old Face" w:hAnsi="Baskerville Old Face" w:cs="Times New Roman"/>
                <w:color w:val="333333"/>
                <w:sz w:val="18"/>
              </w:rPr>
              <w:t>norme di</w:t>
            </w:r>
          </w:p>
        </w:tc>
      </w:tr>
      <w:tr w:rsidR="007E0725" w14:paraId="1EC55954" w14:textId="77777777" w:rsidTr="00EB5F17">
        <w:trPr>
          <w:trHeight w:val="400"/>
        </w:trPr>
        <w:tc>
          <w:tcPr>
            <w:tcW w:w="1923" w:type="dxa"/>
            <w:tcBorders>
              <w:top w:val="nil"/>
              <w:bottom w:val="nil"/>
            </w:tcBorders>
          </w:tcPr>
          <w:p w14:paraId="0E39E2A1" w14:textId="77777777" w:rsidR="007E0725" w:rsidRPr="002B3F90" w:rsidRDefault="007E0725">
            <w:pPr>
              <w:pStyle w:val="TableParagraph"/>
              <w:spacing w:line="201" w:lineRule="exact"/>
              <w:ind w:left="98" w:right="91"/>
              <w:jc w:val="center"/>
              <w:rPr>
                <w:rFonts w:ascii="Baskerville Old Face" w:hAnsi="Baskerville Old Face" w:cs="Times New Roman"/>
                <w:b/>
                <w:sz w:val="18"/>
              </w:rPr>
            </w:pPr>
          </w:p>
        </w:tc>
        <w:tc>
          <w:tcPr>
            <w:tcW w:w="1763" w:type="dxa"/>
            <w:tcBorders>
              <w:top w:val="nil"/>
              <w:bottom w:val="nil"/>
            </w:tcBorders>
          </w:tcPr>
          <w:p w14:paraId="5DB8027E" w14:textId="77777777" w:rsidR="007E0725" w:rsidRPr="002B3F90" w:rsidRDefault="00F947D6">
            <w:pPr>
              <w:pStyle w:val="TableParagraph"/>
              <w:spacing w:before="2" w:line="200" w:lineRule="exact"/>
              <w:ind w:left="198" w:right="771"/>
              <w:rPr>
                <w:rFonts w:ascii="Baskerville Old Face" w:hAnsi="Baskerville Old Face" w:cs="Times New Roman"/>
                <w:sz w:val="18"/>
              </w:rPr>
            </w:pPr>
            <w:r w:rsidRPr="002B3F90">
              <w:rPr>
                <w:rFonts w:ascii="Baskerville Old Face" w:hAnsi="Baskerville Old Face" w:cs="Times New Roman"/>
                <w:color w:val="333333"/>
                <w:sz w:val="18"/>
              </w:rPr>
              <w:t>attraverso la gestualità</w:t>
            </w:r>
          </w:p>
        </w:tc>
        <w:tc>
          <w:tcPr>
            <w:tcW w:w="2126" w:type="dxa"/>
            <w:tcBorders>
              <w:top w:val="nil"/>
              <w:bottom w:val="nil"/>
            </w:tcBorders>
          </w:tcPr>
          <w:p w14:paraId="77448AF7" w14:textId="77777777" w:rsidR="007E0725" w:rsidRPr="002B3F90" w:rsidRDefault="00F947D6">
            <w:pPr>
              <w:pStyle w:val="TableParagraph"/>
              <w:spacing w:before="2" w:line="200" w:lineRule="exact"/>
              <w:ind w:left="188" w:right="511"/>
              <w:rPr>
                <w:rFonts w:ascii="Baskerville Old Face" w:hAnsi="Baskerville Old Face" w:cs="Times New Roman"/>
                <w:sz w:val="18"/>
              </w:rPr>
            </w:pPr>
            <w:r w:rsidRPr="002B3F90">
              <w:rPr>
                <w:rFonts w:ascii="Baskerville Old Face" w:hAnsi="Baskerville Old Face" w:cs="Times New Roman"/>
                <w:color w:val="333333"/>
                <w:sz w:val="18"/>
              </w:rPr>
              <w:t>l’azione motoria richiesta</w:t>
            </w:r>
          </w:p>
        </w:tc>
        <w:tc>
          <w:tcPr>
            <w:tcW w:w="1843" w:type="dxa"/>
            <w:tcBorders>
              <w:top w:val="nil"/>
              <w:bottom w:val="nil"/>
            </w:tcBorders>
          </w:tcPr>
          <w:p w14:paraId="1B9414DA" w14:textId="77777777" w:rsidR="007E0725" w:rsidRPr="002B3F90" w:rsidRDefault="00F947D6">
            <w:pPr>
              <w:pStyle w:val="TableParagraph"/>
              <w:spacing w:before="2" w:line="200" w:lineRule="exact"/>
              <w:ind w:left="198" w:right="71"/>
              <w:rPr>
                <w:rFonts w:ascii="Baskerville Old Face" w:hAnsi="Baskerville Old Face" w:cs="Times New Roman"/>
                <w:sz w:val="18"/>
              </w:rPr>
            </w:pPr>
            <w:r w:rsidRPr="002B3F90">
              <w:rPr>
                <w:rFonts w:ascii="Baskerville Old Face" w:hAnsi="Baskerville Old Face" w:cs="Times New Roman"/>
                <w:color w:val="333333"/>
                <w:sz w:val="18"/>
              </w:rPr>
              <w:t>giochi sportivi e sport individuali</w:t>
            </w:r>
          </w:p>
        </w:tc>
        <w:tc>
          <w:tcPr>
            <w:tcW w:w="2229" w:type="dxa"/>
            <w:tcBorders>
              <w:top w:val="nil"/>
              <w:bottom w:val="nil"/>
            </w:tcBorders>
          </w:tcPr>
          <w:p w14:paraId="1AF0B10F" w14:textId="77777777" w:rsidR="007E0725" w:rsidRPr="002B3F90" w:rsidRDefault="00F947D6" w:rsidP="00EB5F17">
            <w:pPr>
              <w:pStyle w:val="TableParagraph"/>
              <w:spacing w:before="2"/>
              <w:ind w:right="192"/>
              <w:rPr>
                <w:rFonts w:ascii="Baskerville Old Face" w:hAnsi="Baskerville Old Face" w:cs="Times New Roman"/>
                <w:sz w:val="18"/>
              </w:rPr>
            </w:pPr>
            <w:r w:rsidRPr="002B3F90">
              <w:rPr>
                <w:rFonts w:ascii="Baskerville Old Face" w:hAnsi="Baskerville Old Face" w:cs="Times New Roman"/>
                <w:color w:val="333333"/>
                <w:sz w:val="18"/>
              </w:rPr>
              <w:t>comportamento per la prevenzione di</w:t>
            </w:r>
            <w:r w:rsidR="00EB5F17">
              <w:rPr>
                <w:rFonts w:ascii="Baskerville Old Face" w:hAnsi="Baskerville Old Face" w:cs="Times New Roman"/>
                <w:color w:val="333333"/>
                <w:sz w:val="18"/>
              </w:rPr>
              <w:t xml:space="preserve"> infortuni e di primo soccorso.</w:t>
            </w:r>
          </w:p>
        </w:tc>
      </w:tr>
      <w:tr w:rsidR="007E0725" w14:paraId="6DE8B4A4" w14:textId="77777777" w:rsidTr="00EB5F17">
        <w:trPr>
          <w:trHeight w:val="197"/>
        </w:trPr>
        <w:tc>
          <w:tcPr>
            <w:tcW w:w="1923" w:type="dxa"/>
            <w:tcBorders>
              <w:top w:val="nil"/>
              <w:bottom w:val="nil"/>
            </w:tcBorders>
          </w:tcPr>
          <w:p w14:paraId="1400ACEE" w14:textId="77777777" w:rsidR="007E0725" w:rsidRPr="002B3F90" w:rsidRDefault="007E0725">
            <w:pPr>
              <w:pStyle w:val="TableParagraph"/>
              <w:rPr>
                <w:rFonts w:ascii="Baskerville Old Face" w:hAnsi="Baskerville Old Face"/>
                <w:sz w:val="12"/>
              </w:rPr>
            </w:pPr>
          </w:p>
        </w:tc>
        <w:tc>
          <w:tcPr>
            <w:tcW w:w="1763" w:type="dxa"/>
            <w:tcBorders>
              <w:top w:val="nil"/>
              <w:bottom w:val="nil"/>
            </w:tcBorders>
          </w:tcPr>
          <w:p w14:paraId="78F6EFE3" w14:textId="77777777" w:rsidR="007E0725" w:rsidRPr="002B3F90" w:rsidRDefault="007E0725">
            <w:pPr>
              <w:pStyle w:val="TableParagraph"/>
              <w:rPr>
                <w:rFonts w:ascii="Baskerville Old Face" w:hAnsi="Baskerville Old Face" w:cs="Times New Roman"/>
                <w:sz w:val="12"/>
              </w:rPr>
            </w:pPr>
          </w:p>
        </w:tc>
        <w:tc>
          <w:tcPr>
            <w:tcW w:w="2126" w:type="dxa"/>
            <w:tcBorders>
              <w:top w:val="nil"/>
              <w:bottom w:val="nil"/>
            </w:tcBorders>
          </w:tcPr>
          <w:p w14:paraId="345DD7F8" w14:textId="77777777" w:rsidR="007E0725" w:rsidRPr="002B3F90" w:rsidRDefault="007E0725">
            <w:pPr>
              <w:pStyle w:val="TableParagraph"/>
              <w:rPr>
                <w:rFonts w:ascii="Baskerville Old Face" w:hAnsi="Baskerville Old Face" w:cs="Times New Roman"/>
                <w:sz w:val="12"/>
              </w:rPr>
            </w:pPr>
          </w:p>
        </w:tc>
        <w:tc>
          <w:tcPr>
            <w:tcW w:w="1843" w:type="dxa"/>
            <w:tcBorders>
              <w:top w:val="nil"/>
              <w:bottom w:val="nil"/>
            </w:tcBorders>
          </w:tcPr>
          <w:p w14:paraId="0F330C5B" w14:textId="77777777" w:rsidR="007E0725" w:rsidRPr="002B3F90" w:rsidRDefault="007E0725">
            <w:pPr>
              <w:pStyle w:val="TableParagraph"/>
              <w:rPr>
                <w:rFonts w:ascii="Baskerville Old Face" w:hAnsi="Baskerville Old Face" w:cs="Times New Roman"/>
                <w:sz w:val="12"/>
              </w:rPr>
            </w:pPr>
          </w:p>
        </w:tc>
        <w:tc>
          <w:tcPr>
            <w:tcW w:w="2229" w:type="dxa"/>
            <w:tcBorders>
              <w:top w:val="nil"/>
              <w:bottom w:val="nil"/>
            </w:tcBorders>
          </w:tcPr>
          <w:p w14:paraId="346DA892" w14:textId="77777777" w:rsidR="007E0725" w:rsidRPr="002B3F90" w:rsidRDefault="007E0725" w:rsidP="00EB5F17">
            <w:pPr>
              <w:pStyle w:val="TableParagraph"/>
              <w:rPr>
                <w:rFonts w:ascii="Baskerville Old Face" w:hAnsi="Baskerville Old Face" w:cs="Times New Roman"/>
                <w:sz w:val="18"/>
              </w:rPr>
            </w:pPr>
          </w:p>
        </w:tc>
      </w:tr>
      <w:tr w:rsidR="007E0725" w14:paraId="13F016CE" w14:textId="77777777" w:rsidTr="00EB5F17">
        <w:trPr>
          <w:trHeight w:val="70"/>
        </w:trPr>
        <w:tc>
          <w:tcPr>
            <w:tcW w:w="1923" w:type="dxa"/>
            <w:tcBorders>
              <w:top w:val="nil"/>
            </w:tcBorders>
          </w:tcPr>
          <w:p w14:paraId="1366DBFC" w14:textId="77777777" w:rsidR="007E0725" w:rsidRPr="002B3F90" w:rsidRDefault="007E0725">
            <w:pPr>
              <w:pStyle w:val="TableParagraph"/>
              <w:rPr>
                <w:rFonts w:ascii="Baskerville Old Face" w:hAnsi="Baskerville Old Face"/>
                <w:sz w:val="16"/>
              </w:rPr>
            </w:pPr>
          </w:p>
        </w:tc>
        <w:tc>
          <w:tcPr>
            <w:tcW w:w="1763" w:type="dxa"/>
            <w:tcBorders>
              <w:top w:val="nil"/>
            </w:tcBorders>
          </w:tcPr>
          <w:p w14:paraId="6C12154E" w14:textId="77777777" w:rsidR="007E0725" w:rsidRPr="002B3F90" w:rsidRDefault="007E0725">
            <w:pPr>
              <w:pStyle w:val="TableParagraph"/>
              <w:rPr>
                <w:rFonts w:ascii="Baskerville Old Face" w:hAnsi="Baskerville Old Face"/>
                <w:sz w:val="16"/>
              </w:rPr>
            </w:pPr>
          </w:p>
        </w:tc>
        <w:tc>
          <w:tcPr>
            <w:tcW w:w="2126" w:type="dxa"/>
            <w:tcBorders>
              <w:top w:val="nil"/>
            </w:tcBorders>
          </w:tcPr>
          <w:p w14:paraId="0CC84B79" w14:textId="77777777" w:rsidR="007E0725" w:rsidRPr="002B3F90" w:rsidRDefault="007E0725">
            <w:pPr>
              <w:pStyle w:val="TableParagraph"/>
              <w:rPr>
                <w:rFonts w:ascii="Baskerville Old Face" w:hAnsi="Baskerville Old Face" w:cs="Times New Roman"/>
                <w:sz w:val="16"/>
              </w:rPr>
            </w:pPr>
          </w:p>
        </w:tc>
        <w:tc>
          <w:tcPr>
            <w:tcW w:w="1843" w:type="dxa"/>
            <w:tcBorders>
              <w:top w:val="nil"/>
            </w:tcBorders>
          </w:tcPr>
          <w:p w14:paraId="7B04176D" w14:textId="77777777" w:rsidR="007E0725" w:rsidRPr="002B3F90" w:rsidRDefault="007E0725">
            <w:pPr>
              <w:pStyle w:val="TableParagraph"/>
              <w:rPr>
                <w:rFonts w:ascii="Baskerville Old Face" w:hAnsi="Baskerville Old Face" w:cs="Times New Roman"/>
                <w:sz w:val="16"/>
              </w:rPr>
            </w:pPr>
          </w:p>
        </w:tc>
        <w:tc>
          <w:tcPr>
            <w:tcW w:w="2229" w:type="dxa"/>
            <w:tcBorders>
              <w:top w:val="nil"/>
            </w:tcBorders>
          </w:tcPr>
          <w:p w14:paraId="6703B2D2" w14:textId="77777777" w:rsidR="007E0725" w:rsidRPr="002B3F90" w:rsidRDefault="007E0725" w:rsidP="00EB5F17">
            <w:pPr>
              <w:pStyle w:val="TableParagraph"/>
              <w:spacing w:line="201" w:lineRule="exact"/>
              <w:rPr>
                <w:rFonts w:ascii="Baskerville Old Face" w:hAnsi="Baskerville Old Face" w:cs="Times New Roman"/>
                <w:sz w:val="18"/>
              </w:rPr>
            </w:pPr>
          </w:p>
        </w:tc>
      </w:tr>
      <w:tr w:rsidR="007E0725" w14:paraId="76498C8E" w14:textId="77777777" w:rsidTr="00EB5F17">
        <w:trPr>
          <w:trHeight w:val="2199"/>
        </w:trPr>
        <w:tc>
          <w:tcPr>
            <w:tcW w:w="1923" w:type="dxa"/>
            <w:tcBorders>
              <w:bottom w:val="nil"/>
            </w:tcBorders>
          </w:tcPr>
          <w:p w14:paraId="7CA7A19E" w14:textId="77777777" w:rsidR="007E0725" w:rsidRPr="002B3F90" w:rsidRDefault="007E0725">
            <w:pPr>
              <w:pStyle w:val="TableParagraph"/>
              <w:rPr>
                <w:rFonts w:ascii="Baskerville Old Face" w:hAnsi="Baskerville Old Face"/>
                <w:sz w:val="20"/>
              </w:rPr>
            </w:pPr>
          </w:p>
          <w:p w14:paraId="45F020DC" w14:textId="77777777" w:rsidR="007E0725" w:rsidRPr="002B3F90" w:rsidRDefault="007E0725">
            <w:pPr>
              <w:pStyle w:val="TableParagraph"/>
              <w:rPr>
                <w:rFonts w:ascii="Baskerville Old Face" w:hAnsi="Baskerville Old Face"/>
                <w:sz w:val="20"/>
              </w:rPr>
            </w:pPr>
          </w:p>
          <w:p w14:paraId="28297882" w14:textId="77777777" w:rsidR="007E0725" w:rsidRPr="002B3F90" w:rsidRDefault="007E0725">
            <w:pPr>
              <w:pStyle w:val="TableParagraph"/>
              <w:rPr>
                <w:rFonts w:ascii="Baskerville Old Face" w:hAnsi="Baskerville Old Face"/>
                <w:sz w:val="20"/>
              </w:rPr>
            </w:pPr>
          </w:p>
          <w:p w14:paraId="5A00CBDF" w14:textId="77777777" w:rsidR="007E0725" w:rsidRPr="002B3F90" w:rsidRDefault="007E0725">
            <w:pPr>
              <w:pStyle w:val="TableParagraph"/>
              <w:spacing w:before="9"/>
              <w:rPr>
                <w:rFonts w:ascii="Baskerville Old Face" w:hAnsi="Baskerville Old Face"/>
                <w:sz w:val="16"/>
              </w:rPr>
            </w:pPr>
          </w:p>
          <w:p w14:paraId="6B9A1023" w14:textId="77777777" w:rsidR="007E0725" w:rsidRPr="002B3F90" w:rsidRDefault="00A62ACB" w:rsidP="00A62ACB">
            <w:pPr>
              <w:pStyle w:val="TableParagraph"/>
              <w:spacing w:line="232" w:lineRule="auto"/>
              <w:ind w:right="80"/>
              <w:jc w:val="center"/>
              <w:rPr>
                <w:rFonts w:ascii="Baskerville Old Face" w:hAnsi="Baskerville Old Face"/>
                <w:b/>
                <w:sz w:val="18"/>
              </w:rPr>
            </w:pPr>
            <w:r w:rsidRPr="002B3F90">
              <w:rPr>
                <w:rFonts w:ascii="Baskerville Old Face" w:hAnsi="Baskerville Old Face"/>
                <w:b/>
                <w:color w:val="333333"/>
                <w:sz w:val="18"/>
              </w:rPr>
              <w:t>CONOSCENZ</w:t>
            </w:r>
            <w:r w:rsidR="00F947D6" w:rsidRPr="002B3F90">
              <w:rPr>
                <w:rFonts w:ascii="Baskerville Old Face" w:hAnsi="Baskerville Old Face"/>
                <w:b/>
                <w:color w:val="333333"/>
                <w:sz w:val="18"/>
              </w:rPr>
              <w:t>E</w:t>
            </w:r>
          </w:p>
        </w:tc>
        <w:tc>
          <w:tcPr>
            <w:tcW w:w="1763" w:type="dxa"/>
          </w:tcPr>
          <w:p w14:paraId="1069FEA9" w14:textId="77777777" w:rsidR="007E0725" w:rsidRPr="002B3F90" w:rsidRDefault="007E0725">
            <w:pPr>
              <w:pStyle w:val="TableParagraph"/>
              <w:rPr>
                <w:rFonts w:ascii="Baskerville Old Face" w:hAnsi="Baskerville Old Face" w:cs="Times New Roman"/>
                <w:sz w:val="18"/>
              </w:rPr>
            </w:pPr>
          </w:p>
          <w:p w14:paraId="4D5B5B42" w14:textId="77777777" w:rsidR="007E0725" w:rsidRPr="002B3F90" w:rsidRDefault="007E0725">
            <w:pPr>
              <w:pStyle w:val="TableParagraph"/>
              <w:spacing w:before="8"/>
              <w:rPr>
                <w:rFonts w:ascii="Baskerville Old Face" w:hAnsi="Baskerville Old Face" w:cs="Times New Roman"/>
                <w:sz w:val="23"/>
              </w:rPr>
            </w:pPr>
          </w:p>
          <w:p w14:paraId="44C8BFDA" w14:textId="77777777" w:rsidR="007E0725" w:rsidRPr="002B3F90" w:rsidRDefault="00F947D6">
            <w:pPr>
              <w:pStyle w:val="TableParagraph"/>
              <w:spacing w:line="235" w:lineRule="auto"/>
              <w:ind w:left="138" w:right="86"/>
              <w:rPr>
                <w:rFonts w:ascii="Baskerville Old Face" w:hAnsi="Baskerville Old Face" w:cs="Times New Roman"/>
                <w:sz w:val="16"/>
              </w:rPr>
            </w:pPr>
            <w:r w:rsidRPr="002B3F90">
              <w:rPr>
                <w:rFonts w:ascii="Baskerville Old Face" w:hAnsi="Baskerville Old Face" w:cs="Times New Roman"/>
                <w:color w:val="333333"/>
                <w:sz w:val="16"/>
              </w:rPr>
              <w:t xml:space="preserve">Conoscere il proprio corpo, la sua funzionalità e le </w:t>
            </w:r>
            <w:r w:rsidRPr="002B3F90">
              <w:rPr>
                <w:rFonts w:ascii="Baskerville Old Face" w:hAnsi="Baskerville Old Face" w:cs="Times New Roman"/>
                <w:color w:val="333333"/>
                <w:spacing w:val="-3"/>
                <w:sz w:val="16"/>
              </w:rPr>
              <w:t xml:space="preserve">capacità </w:t>
            </w:r>
            <w:r w:rsidRPr="002B3F90">
              <w:rPr>
                <w:rFonts w:ascii="Baskerville Old Face" w:hAnsi="Baskerville Old Face" w:cs="Times New Roman"/>
                <w:color w:val="333333"/>
                <w:sz w:val="16"/>
              </w:rPr>
              <w:t>condizionali; riconoscere la differenza tra movimento funzionale ed espressivo.</w:t>
            </w:r>
          </w:p>
        </w:tc>
        <w:tc>
          <w:tcPr>
            <w:tcW w:w="2126" w:type="dxa"/>
          </w:tcPr>
          <w:p w14:paraId="6474F5F8" w14:textId="77777777" w:rsidR="007E0725" w:rsidRPr="002B3F90" w:rsidRDefault="007E0725">
            <w:pPr>
              <w:pStyle w:val="TableParagraph"/>
              <w:rPr>
                <w:rFonts w:ascii="Baskerville Old Face" w:hAnsi="Baskerville Old Face" w:cs="Times New Roman"/>
                <w:sz w:val="18"/>
              </w:rPr>
            </w:pPr>
          </w:p>
          <w:p w14:paraId="760D1AE2" w14:textId="77777777" w:rsidR="007E0725" w:rsidRPr="002B3F90" w:rsidRDefault="007E0725">
            <w:pPr>
              <w:pStyle w:val="TableParagraph"/>
              <w:spacing w:before="3"/>
              <w:rPr>
                <w:rFonts w:ascii="Baskerville Old Face" w:hAnsi="Baskerville Old Face" w:cs="Times New Roman"/>
                <w:sz w:val="20"/>
              </w:rPr>
            </w:pPr>
          </w:p>
          <w:p w14:paraId="6FCD509A" w14:textId="77777777" w:rsidR="007E0725" w:rsidRPr="002B3F90" w:rsidRDefault="00F947D6">
            <w:pPr>
              <w:pStyle w:val="TableParagraph"/>
              <w:spacing w:line="235" w:lineRule="auto"/>
              <w:ind w:left="148" w:right="255"/>
              <w:rPr>
                <w:rFonts w:ascii="Baskerville Old Face" w:hAnsi="Baskerville Old Face" w:cs="Times New Roman"/>
                <w:sz w:val="16"/>
              </w:rPr>
            </w:pPr>
            <w:r w:rsidRPr="002B3F90">
              <w:rPr>
                <w:rFonts w:ascii="Baskerville Old Face" w:hAnsi="Baskerville Old Face" w:cs="Times New Roman"/>
                <w:color w:val="333333"/>
                <w:sz w:val="16"/>
              </w:rPr>
              <w:t>Conoscere il sistema delle capacità motorie coordinative, che sottendono la prestazione motoria e sportiva.</w:t>
            </w:r>
          </w:p>
        </w:tc>
        <w:tc>
          <w:tcPr>
            <w:tcW w:w="1843" w:type="dxa"/>
          </w:tcPr>
          <w:p w14:paraId="329A1191" w14:textId="77777777" w:rsidR="007E0725" w:rsidRPr="002B3F90" w:rsidRDefault="007E0725">
            <w:pPr>
              <w:pStyle w:val="TableParagraph"/>
              <w:rPr>
                <w:rFonts w:ascii="Baskerville Old Face" w:hAnsi="Baskerville Old Face" w:cs="Times New Roman"/>
                <w:sz w:val="18"/>
              </w:rPr>
            </w:pPr>
          </w:p>
          <w:p w14:paraId="5BA0B79F" w14:textId="77777777" w:rsidR="007E0725" w:rsidRPr="002B3F90" w:rsidRDefault="007E0725">
            <w:pPr>
              <w:pStyle w:val="TableParagraph"/>
              <w:rPr>
                <w:rFonts w:ascii="Baskerville Old Face" w:hAnsi="Baskerville Old Face" w:cs="Times New Roman"/>
                <w:sz w:val="18"/>
              </w:rPr>
            </w:pPr>
          </w:p>
          <w:p w14:paraId="3FB147B2" w14:textId="77777777" w:rsidR="007E0725" w:rsidRPr="002B3F90" w:rsidRDefault="007E0725">
            <w:pPr>
              <w:pStyle w:val="TableParagraph"/>
              <w:spacing w:before="4"/>
              <w:rPr>
                <w:rFonts w:ascii="Baskerville Old Face" w:hAnsi="Baskerville Old Face" w:cs="Times New Roman"/>
                <w:sz w:val="21"/>
              </w:rPr>
            </w:pPr>
          </w:p>
          <w:p w14:paraId="0F1857F3" w14:textId="77777777" w:rsidR="007E0725" w:rsidRPr="002B3F90" w:rsidRDefault="00F947D6">
            <w:pPr>
              <w:pStyle w:val="TableParagraph"/>
              <w:spacing w:line="235" w:lineRule="auto"/>
              <w:ind w:left="138" w:right="247"/>
              <w:rPr>
                <w:rFonts w:ascii="Baskerville Old Face" w:hAnsi="Baskerville Old Face" w:cs="Times New Roman"/>
                <w:sz w:val="16"/>
              </w:rPr>
            </w:pPr>
            <w:r w:rsidRPr="002B3F90">
              <w:rPr>
                <w:rFonts w:ascii="Baskerville Old Face" w:hAnsi="Baskerville Old Face" w:cs="Times New Roman"/>
                <w:color w:val="333333"/>
                <w:sz w:val="16"/>
              </w:rPr>
              <w:t>Conoscere gli aspetti essenziali della terminologia, regolamento e tecnica degli sport;</w:t>
            </w:r>
          </w:p>
        </w:tc>
        <w:tc>
          <w:tcPr>
            <w:tcW w:w="2229" w:type="dxa"/>
          </w:tcPr>
          <w:p w14:paraId="33F2C86A" w14:textId="77777777" w:rsidR="007E0725" w:rsidRPr="002B3F90" w:rsidRDefault="00F947D6" w:rsidP="00EB5F17">
            <w:pPr>
              <w:pStyle w:val="TableParagraph"/>
              <w:spacing w:before="80" w:line="235" w:lineRule="auto"/>
              <w:ind w:left="148" w:right="221"/>
              <w:jc w:val="both"/>
              <w:rPr>
                <w:rFonts w:ascii="Baskerville Old Face" w:hAnsi="Baskerville Old Face" w:cs="Times New Roman"/>
                <w:sz w:val="16"/>
              </w:rPr>
            </w:pPr>
            <w:r w:rsidRPr="002B3F90">
              <w:rPr>
                <w:rFonts w:ascii="Baskerville Old Face" w:hAnsi="Baskerville Old Face" w:cs="Times New Roman"/>
                <w:color w:val="333333"/>
                <w:sz w:val="16"/>
              </w:rPr>
              <w:t>Conoscere i principi fondamentali di prevenzione ed attuazione della sicurezza personale in palestra e negli spazi aperti.</w:t>
            </w:r>
          </w:p>
          <w:p w14:paraId="03FF5AC3" w14:textId="77777777" w:rsidR="007E0725" w:rsidRPr="002B3F90" w:rsidRDefault="00F947D6" w:rsidP="00EB5F17">
            <w:pPr>
              <w:pStyle w:val="TableParagraph"/>
              <w:spacing w:before="58" w:line="235" w:lineRule="auto"/>
              <w:ind w:left="148" w:right="185"/>
              <w:jc w:val="both"/>
              <w:rPr>
                <w:rFonts w:ascii="Baskerville Old Face" w:hAnsi="Baskerville Old Face" w:cs="Times New Roman"/>
                <w:sz w:val="16"/>
              </w:rPr>
            </w:pPr>
            <w:r w:rsidRPr="002B3F90">
              <w:rPr>
                <w:rFonts w:ascii="Baskerville Old Face" w:hAnsi="Baskerville Old Face" w:cs="Times New Roman"/>
                <w:color w:val="333333"/>
                <w:sz w:val="16"/>
              </w:rPr>
              <w:t>Conoscere gli elementi fondamentali del primo soccorso e della alimentazione.</w:t>
            </w:r>
          </w:p>
        </w:tc>
      </w:tr>
      <w:tr w:rsidR="007E0725" w14:paraId="441C8090" w14:textId="77777777" w:rsidTr="00EB5F17">
        <w:trPr>
          <w:trHeight w:val="1604"/>
        </w:trPr>
        <w:tc>
          <w:tcPr>
            <w:tcW w:w="1923" w:type="dxa"/>
            <w:tcBorders>
              <w:top w:val="nil"/>
              <w:bottom w:val="nil"/>
            </w:tcBorders>
          </w:tcPr>
          <w:p w14:paraId="7EA219BF" w14:textId="77777777" w:rsidR="007E0725" w:rsidRPr="002B3F90" w:rsidRDefault="007E0725">
            <w:pPr>
              <w:pStyle w:val="TableParagraph"/>
              <w:rPr>
                <w:rFonts w:ascii="Baskerville Old Face" w:hAnsi="Baskerville Old Face"/>
                <w:sz w:val="20"/>
              </w:rPr>
            </w:pPr>
          </w:p>
          <w:p w14:paraId="2BC29F76" w14:textId="77777777" w:rsidR="007E0725" w:rsidRPr="002B3F90" w:rsidRDefault="007E0725">
            <w:pPr>
              <w:pStyle w:val="TableParagraph"/>
              <w:rPr>
                <w:rFonts w:ascii="Baskerville Old Face" w:hAnsi="Baskerville Old Face"/>
                <w:sz w:val="20"/>
              </w:rPr>
            </w:pPr>
          </w:p>
          <w:p w14:paraId="646C3B12" w14:textId="77777777" w:rsidR="007E0725" w:rsidRPr="002B3F90" w:rsidRDefault="007E0725">
            <w:pPr>
              <w:pStyle w:val="TableParagraph"/>
              <w:spacing w:before="10"/>
              <w:rPr>
                <w:rFonts w:ascii="Baskerville Old Face" w:hAnsi="Baskerville Old Face"/>
                <w:sz w:val="19"/>
              </w:rPr>
            </w:pPr>
          </w:p>
          <w:p w14:paraId="27230D23" w14:textId="77777777" w:rsidR="007E0725" w:rsidRPr="002B3F90" w:rsidRDefault="00F947D6">
            <w:pPr>
              <w:pStyle w:val="TableParagraph"/>
              <w:ind w:left="98" w:right="95"/>
              <w:jc w:val="center"/>
              <w:rPr>
                <w:rFonts w:ascii="Baskerville Old Face" w:hAnsi="Baskerville Old Face"/>
                <w:b/>
                <w:sz w:val="18"/>
              </w:rPr>
            </w:pPr>
            <w:r w:rsidRPr="002B3F90">
              <w:rPr>
                <w:rFonts w:ascii="Baskerville Old Face" w:hAnsi="Baskerville Old Face"/>
                <w:b/>
                <w:color w:val="333333"/>
                <w:sz w:val="18"/>
              </w:rPr>
              <w:t>ABILITA’</w:t>
            </w:r>
          </w:p>
        </w:tc>
        <w:tc>
          <w:tcPr>
            <w:tcW w:w="1763" w:type="dxa"/>
          </w:tcPr>
          <w:p w14:paraId="06BBCB44" w14:textId="77777777" w:rsidR="007E0725" w:rsidRPr="002B3F90" w:rsidRDefault="00F947D6">
            <w:pPr>
              <w:pStyle w:val="TableParagraph"/>
              <w:spacing w:before="70" w:line="235" w:lineRule="auto"/>
              <w:ind w:left="138" w:right="96"/>
              <w:rPr>
                <w:rFonts w:ascii="Baskerville Old Face" w:hAnsi="Baskerville Old Face" w:cs="Times New Roman"/>
                <w:sz w:val="16"/>
              </w:rPr>
            </w:pPr>
            <w:r w:rsidRPr="002B3F90">
              <w:rPr>
                <w:rFonts w:ascii="Baskerville Old Face" w:hAnsi="Baskerville Old Face" w:cs="Times New Roman"/>
                <w:color w:val="333333"/>
                <w:sz w:val="16"/>
              </w:rPr>
              <w:t>Percezione, consapevolezza ed elaborazione di risposte motorie efficaci e personali in situazioni semplici. Assumere posture corrette a carico naturale.</w:t>
            </w:r>
          </w:p>
        </w:tc>
        <w:tc>
          <w:tcPr>
            <w:tcW w:w="2126" w:type="dxa"/>
          </w:tcPr>
          <w:p w14:paraId="6D71911E" w14:textId="77777777" w:rsidR="007E0725" w:rsidRPr="002B3F90" w:rsidRDefault="00F947D6">
            <w:pPr>
              <w:pStyle w:val="TableParagraph"/>
              <w:spacing w:before="130" w:line="235" w:lineRule="auto"/>
              <w:ind w:left="148" w:right="77"/>
              <w:rPr>
                <w:rFonts w:ascii="Baskerville Old Face" w:hAnsi="Baskerville Old Face" w:cs="Times New Roman"/>
                <w:sz w:val="16"/>
              </w:rPr>
            </w:pPr>
            <w:r w:rsidRPr="002B3F90">
              <w:rPr>
                <w:rFonts w:ascii="Baskerville Old Face" w:hAnsi="Baskerville Old Face" w:cs="Times New Roman"/>
                <w:color w:val="333333"/>
                <w:sz w:val="16"/>
              </w:rPr>
              <w:t>Consapevolezza di una risposta motoria efficace ed economica.</w:t>
            </w:r>
          </w:p>
          <w:p w14:paraId="38D92C8D" w14:textId="77777777" w:rsidR="007E0725" w:rsidRPr="002B3F90" w:rsidRDefault="00F947D6">
            <w:pPr>
              <w:pStyle w:val="TableParagraph"/>
              <w:spacing w:before="59" w:line="235" w:lineRule="auto"/>
              <w:ind w:left="148" w:right="68"/>
              <w:rPr>
                <w:rFonts w:ascii="Baskerville Old Face" w:hAnsi="Baskerville Old Face" w:cs="Times New Roman"/>
                <w:sz w:val="16"/>
              </w:rPr>
            </w:pPr>
            <w:r w:rsidRPr="002B3F90">
              <w:rPr>
                <w:rFonts w:ascii="Baskerville Old Face" w:hAnsi="Baskerville Old Face" w:cs="Times New Roman"/>
                <w:color w:val="333333"/>
                <w:sz w:val="16"/>
              </w:rPr>
              <w:t>Organizzare la fase di avviamento e di allungamento muscolare in situazioni semplici.</w:t>
            </w:r>
          </w:p>
        </w:tc>
        <w:tc>
          <w:tcPr>
            <w:tcW w:w="1843" w:type="dxa"/>
          </w:tcPr>
          <w:p w14:paraId="7E8EF26A" w14:textId="77777777" w:rsidR="007E0725" w:rsidRPr="002B3F90" w:rsidRDefault="007E0725">
            <w:pPr>
              <w:pStyle w:val="TableParagraph"/>
              <w:rPr>
                <w:rFonts w:ascii="Baskerville Old Face" w:hAnsi="Baskerville Old Face" w:cs="Times New Roman"/>
                <w:sz w:val="18"/>
              </w:rPr>
            </w:pPr>
          </w:p>
          <w:p w14:paraId="4CF6BA81" w14:textId="77777777" w:rsidR="007E0725" w:rsidRPr="002B3F90" w:rsidRDefault="007E0725">
            <w:pPr>
              <w:pStyle w:val="TableParagraph"/>
              <w:spacing w:before="4"/>
              <w:rPr>
                <w:rFonts w:ascii="Baskerville Old Face" w:hAnsi="Baskerville Old Face" w:cs="Times New Roman"/>
                <w:sz w:val="19"/>
              </w:rPr>
            </w:pPr>
          </w:p>
          <w:p w14:paraId="305DB337" w14:textId="77777777" w:rsidR="007E0725" w:rsidRPr="002B3F90" w:rsidRDefault="00F947D6">
            <w:pPr>
              <w:pStyle w:val="TableParagraph"/>
              <w:spacing w:before="1" w:line="235" w:lineRule="auto"/>
              <w:ind w:left="138" w:right="87"/>
              <w:rPr>
                <w:rFonts w:ascii="Baskerville Old Face" w:hAnsi="Baskerville Old Face" w:cs="Times New Roman"/>
                <w:sz w:val="16"/>
              </w:rPr>
            </w:pPr>
            <w:r w:rsidRPr="002B3F90">
              <w:rPr>
                <w:rFonts w:ascii="Baskerville Old Face" w:hAnsi="Baskerville Old Face" w:cs="Times New Roman"/>
                <w:color w:val="333333"/>
                <w:sz w:val="16"/>
              </w:rPr>
              <w:t>Praticare in modo essenziale e corretto dei giochi sportivi e degli sport individuali.</w:t>
            </w:r>
          </w:p>
        </w:tc>
        <w:tc>
          <w:tcPr>
            <w:tcW w:w="2229" w:type="dxa"/>
          </w:tcPr>
          <w:p w14:paraId="15B12258" w14:textId="77777777" w:rsidR="007E0725" w:rsidRPr="002B3F90" w:rsidRDefault="007E0725">
            <w:pPr>
              <w:pStyle w:val="TableParagraph"/>
              <w:rPr>
                <w:rFonts w:ascii="Baskerville Old Face" w:hAnsi="Baskerville Old Face" w:cs="Times New Roman"/>
                <w:sz w:val="18"/>
              </w:rPr>
            </w:pPr>
          </w:p>
          <w:p w14:paraId="477F49E2" w14:textId="77777777" w:rsidR="007E0725" w:rsidRPr="002B3F90" w:rsidRDefault="007E0725">
            <w:pPr>
              <w:pStyle w:val="TableParagraph"/>
              <w:rPr>
                <w:rFonts w:ascii="Baskerville Old Face" w:hAnsi="Baskerville Old Face" w:cs="Times New Roman"/>
                <w:sz w:val="18"/>
              </w:rPr>
            </w:pPr>
          </w:p>
          <w:p w14:paraId="79423A9D" w14:textId="77777777" w:rsidR="007E0725" w:rsidRPr="002B3F90" w:rsidRDefault="007E0725">
            <w:pPr>
              <w:pStyle w:val="TableParagraph"/>
              <w:rPr>
                <w:rFonts w:ascii="Baskerville Old Face" w:hAnsi="Baskerville Old Face" w:cs="Times New Roman"/>
                <w:sz w:val="17"/>
              </w:rPr>
            </w:pPr>
          </w:p>
          <w:p w14:paraId="7CCF9F3A" w14:textId="77777777" w:rsidR="007E0725" w:rsidRPr="002B3F90" w:rsidRDefault="00F947D6">
            <w:pPr>
              <w:pStyle w:val="TableParagraph"/>
              <w:spacing w:before="1" w:line="235" w:lineRule="auto"/>
              <w:ind w:left="148" w:right="96"/>
              <w:rPr>
                <w:rFonts w:ascii="Baskerville Old Face" w:hAnsi="Baskerville Old Face" w:cs="Times New Roman"/>
                <w:sz w:val="16"/>
              </w:rPr>
            </w:pPr>
            <w:r w:rsidRPr="002B3F90">
              <w:rPr>
                <w:rFonts w:ascii="Baskerville Old Face" w:hAnsi="Baskerville Old Face" w:cs="Times New Roman"/>
                <w:color w:val="333333"/>
                <w:sz w:val="16"/>
              </w:rPr>
              <w:t>Adottare un sano stile di vita.</w:t>
            </w:r>
          </w:p>
        </w:tc>
      </w:tr>
      <w:tr w:rsidR="007E0725" w14:paraId="327F1775" w14:textId="77777777" w:rsidTr="00EB5F17">
        <w:trPr>
          <w:trHeight w:val="1439"/>
        </w:trPr>
        <w:tc>
          <w:tcPr>
            <w:tcW w:w="1923" w:type="dxa"/>
            <w:tcBorders>
              <w:top w:val="nil"/>
            </w:tcBorders>
          </w:tcPr>
          <w:p w14:paraId="147CDDF8" w14:textId="77777777" w:rsidR="007E0725" w:rsidRPr="002B3F90" w:rsidRDefault="007E0725">
            <w:pPr>
              <w:pStyle w:val="TableParagraph"/>
              <w:rPr>
                <w:rFonts w:ascii="Baskerville Old Face" w:hAnsi="Baskerville Old Face"/>
                <w:sz w:val="20"/>
              </w:rPr>
            </w:pPr>
          </w:p>
          <w:p w14:paraId="155C3BC7" w14:textId="77777777" w:rsidR="007E0725" w:rsidRPr="002B3F90" w:rsidRDefault="007E0725">
            <w:pPr>
              <w:pStyle w:val="TableParagraph"/>
              <w:spacing w:before="1"/>
              <w:rPr>
                <w:rFonts w:ascii="Baskerville Old Face" w:hAnsi="Baskerville Old Face"/>
                <w:sz w:val="25"/>
              </w:rPr>
            </w:pPr>
          </w:p>
          <w:p w14:paraId="0E6DFC1D" w14:textId="77777777" w:rsidR="007E0725" w:rsidRPr="002B3F90" w:rsidRDefault="00A62ACB">
            <w:pPr>
              <w:pStyle w:val="TableParagraph"/>
              <w:spacing w:line="232" w:lineRule="auto"/>
              <w:ind w:left="438" w:hanging="340"/>
              <w:rPr>
                <w:rFonts w:ascii="Baskerville Old Face" w:hAnsi="Baskerville Old Face"/>
                <w:b/>
                <w:sz w:val="18"/>
              </w:rPr>
            </w:pPr>
            <w:r w:rsidRPr="002B3F90">
              <w:rPr>
                <w:rFonts w:ascii="Baskerville Old Face" w:hAnsi="Baskerville Old Face"/>
                <w:b/>
                <w:color w:val="333333"/>
                <w:sz w:val="18"/>
              </w:rPr>
              <w:t>COMPORTAM</w:t>
            </w:r>
            <w:r w:rsidR="00F947D6" w:rsidRPr="002B3F90">
              <w:rPr>
                <w:rFonts w:ascii="Baskerville Old Face" w:hAnsi="Baskerville Old Face"/>
                <w:b/>
                <w:color w:val="333333"/>
                <w:sz w:val="18"/>
              </w:rPr>
              <w:t>ENTO</w:t>
            </w:r>
          </w:p>
        </w:tc>
        <w:tc>
          <w:tcPr>
            <w:tcW w:w="1763" w:type="dxa"/>
          </w:tcPr>
          <w:p w14:paraId="2C6DAE91" w14:textId="77777777" w:rsidR="007E0725" w:rsidRPr="002B3F90" w:rsidRDefault="007E0725">
            <w:pPr>
              <w:pStyle w:val="TableParagraph"/>
              <w:rPr>
                <w:rFonts w:ascii="Baskerville Old Face" w:hAnsi="Baskerville Old Face" w:cs="Times New Roman"/>
                <w:sz w:val="18"/>
              </w:rPr>
            </w:pPr>
          </w:p>
          <w:p w14:paraId="06CEB5D7" w14:textId="77777777" w:rsidR="007E0725" w:rsidRPr="002B3F90" w:rsidRDefault="00F947D6">
            <w:pPr>
              <w:pStyle w:val="TableParagraph"/>
              <w:spacing w:before="148" w:line="235" w:lineRule="auto"/>
              <w:ind w:left="138" w:right="301"/>
              <w:rPr>
                <w:rFonts w:ascii="Baskerville Old Face" w:hAnsi="Baskerville Old Face" w:cs="Times New Roman"/>
                <w:sz w:val="16"/>
              </w:rPr>
            </w:pPr>
            <w:r w:rsidRPr="002B3F90">
              <w:rPr>
                <w:rFonts w:ascii="Baskerville Old Face" w:hAnsi="Baskerville Old Face" w:cs="Times New Roman"/>
                <w:color w:val="333333"/>
                <w:sz w:val="16"/>
              </w:rPr>
              <w:t>Saper riconoscere ed esprimere in modo corretto le proprie tensioni emotive.</w:t>
            </w:r>
          </w:p>
        </w:tc>
        <w:tc>
          <w:tcPr>
            <w:tcW w:w="2126" w:type="dxa"/>
          </w:tcPr>
          <w:p w14:paraId="43229F52" w14:textId="77777777" w:rsidR="007E0725" w:rsidRPr="002B3F90" w:rsidRDefault="007E0725">
            <w:pPr>
              <w:pStyle w:val="TableParagraph"/>
              <w:rPr>
                <w:rFonts w:ascii="Baskerville Old Face" w:hAnsi="Baskerville Old Face" w:cs="Times New Roman"/>
                <w:sz w:val="18"/>
              </w:rPr>
            </w:pPr>
          </w:p>
          <w:p w14:paraId="2246D8B2" w14:textId="77777777" w:rsidR="007E0725" w:rsidRPr="002B3F90" w:rsidRDefault="007E0725">
            <w:pPr>
              <w:pStyle w:val="TableParagraph"/>
              <w:spacing w:before="7"/>
              <w:rPr>
                <w:rFonts w:ascii="Baskerville Old Face" w:hAnsi="Baskerville Old Face" w:cs="Times New Roman"/>
                <w:sz w:val="21"/>
              </w:rPr>
            </w:pPr>
          </w:p>
          <w:p w14:paraId="12F3D838" w14:textId="77777777" w:rsidR="007E0725" w:rsidRPr="002B3F90" w:rsidRDefault="00F947D6">
            <w:pPr>
              <w:pStyle w:val="TableParagraph"/>
              <w:spacing w:line="235" w:lineRule="auto"/>
              <w:ind w:left="148" w:right="308"/>
              <w:rPr>
                <w:rFonts w:ascii="Baskerville Old Face" w:hAnsi="Baskerville Old Face" w:cs="Times New Roman"/>
                <w:sz w:val="16"/>
              </w:rPr>
            </w:pPr>
            <w:r w:rsidRPr="002B3F90">
              <w:rPr>
                <w:rFonts w:ascii="Baskerville Old Face" w:hAnsi="Baskerville Old Face" w:cs="Times New Roman"/>
                <w:color w:val="333333"/>
                <w:sz w:val="16"/>
              </w:rPr>
              <w:t>Rispetto delle regole, delle persone e dell’ambiente.</w:t>
            </w:r>
          </w:p>
        </w:tc>
        <w:tc>
          <w:tcPr>
            <w:tcW w:w="1843" w:type="dxa"/>
          </w:tcPr>
          <w:p w14:paraId="2FBA8E9F" w14:textId="77777777" w:rsidR="007E0725" w:rsidRPr="002B3F90" w:rsidRDefault="00F947D6">
            <w:pPr>
              <w:pStyle w:val="TableParagraph"/>
              <w:spacing w:before="155" w:line="235" w:lineRule="auto"/>
              <w:ind w:left="138" w:right="122"/>
              <w:rPr>
                <w:rFonts w:ascii="Baskerville Old Face" w:hAnsi="Baskerville Old Face" w:cs="Times New Roman"/>
                <w:sz w:val="16"/>
              </w:rPr>
            </w:pPr>
            <w:r w:rsidRPr="002B3F90">
              <w:rPr>
                <w:rFonts w:ascii="Baskerville Old Face" w:hAnsi="Baskerville Old Face" w:cs="Times New Roman"/>
                <w:color w:val="333333"/>
                <w:sz w:val="16"/>
              </w:rPr>
              <w:t xml:space="preserve">Applicare le norme di un corretto comportamento </w:t>
            </w:r>
            <w:r w:rsidRPr="002B3F90">
              <w:rPr>
                <w:rFonts w:ascii="Baskerville Old Face" w:hAnsi="Baskerville Old Face" w:cs="Times New Roman"/>
                <w:color w:val="333333"/>
                <w:spacing w:val="-3"/>
                <w:sz w:val="16"/>
              </w:rPr>
              <w:t xml:space="preserve">sportivo </w:t>
            </w:r>
            <w:r w:rsidRPr="002B3F90">
              <w:rPr>
                <w:rFonts w:ascii="Baskerville Old Face" w:hAnsi="Baskerville Old Face" w:cs="Times New Roman"/>
                <w:color w:val="333333"/>
                <w:sz w:val="16"/>
              </w:rPr>
              <w:t xml:space="preserve">in ambito scolastico </w:t>
            </w:r>
            <w:r w:rsidRPr="002B3F90">
              <w:rPr>
                <w:rFonts w:ascii="Baskerville Old Face" w:hAnsi="Baskerville Old Face" w:cs="Times New Roman"/>
                <w:color w:val="333333"/>
                <w:spacing w:val="-4"/>
                <w:sz w:val="16"/>
              </w:rPr>
              <w:t xml:space="preserve">(fair </w:t>
            </w:r>
            <w:r w:rsidRPr="002B3F90">
              <w:rPr>
                <w:rFonts w:ascii="Baskerville Old Face" w:hAnsi="Baskerville Old Face" w:cs="Times New Roman"/>
                <w:color w:val="333333"/>
                <w:sz w:val="16"/>
              </w:rPr>
              <w:t>play).</w:t>
            </w:r>
          </w:p>
        </w:tc>
        <w:tc>
          <w:tcPr>
            <w:tcW w:w="2229" w:type="dxa"/>
          </w:tcPr>
          <w:p w14:paraId="22FE3F08" w14:textId="77777777" w:rsidR="007E0725" w:rsidRPr="002B3F90" w:rsidRDefault="007E0725">
            <w:pPr>
              <w:pStyle w:val="TableParagraph"/>
              <w:spacing w:before="11"/>
              <w:rPr>
                <w:rFonts w:ascii="Baskerville Old Face" w:hAnsi="Baskerville Old Face" w:cs="Times New Roman"/>
                <w:sz w:val="23"/>
              </w:rPr>
            </w:pPr>
          </w:p>
          <w:p w14:paraId="0EC4E482" w14:textId="77777777" w:rsidR="007E0725" w:rsidRPr="002B3F90" w:rsidRDefault="00F947D6">
            <w:pPr>
              <w:pStyle w:val="TableParagraph"/>
              <w:spacing w:line="235" w:lineRule="auto"/>
              <w:ind w:left="148" w:right="123"/>
              <w:rPr>
                <w:rFonts w:ascii="Baskerville Old Face" w:hAnsi="Baskerville Old Face" w:cs="Times New Roman"/>
                <w:sz w:val="16"/>
              </w:rPr>
            </w:pPr>
            <w:r w:rsidRPr="002B3F90">
              <w:rPr>
                <w:rFonts w:ascii="Baskerville Old Face" w:hAnsi="Baskerville Old Face" w:cs="Times New Roman"/>
                <w:color w:val="333333"/>
                <w:sz w:val="16"/>
              </w:rPr>
              <w:t>Assumere comportamenti funzionali alla sicurezza in palestra, a scuola e negli spazi aperti.</w:t>
            </w:r>
          </w:p>
        </w:tc>
      </w:tr>
    </w:tbl>
    <w:p w14:paraId="50B3C13D" w14:textId="77777777" w:rsidR="007E0725" w:rsidRDefault="007E0725">
      <w:pPr>
        <w:spacing w:line="235" w:lineRule="auto"/>
        <w:rPr>
          <w:sz w:val="16"/>
        </w:rPr>
      </w:pPr>
    </w:p>
    <w:p w14:paraId="1B0923EB" w14:textId="77777777" w:rsidR="00C41FB7" w:rsidRDefault="00C41FB7">
      <w:pPr>
        <w:spacing w:line="235" w:lineRule="auto"/>
        <w:rPr>
          <w:sz w:val="16"/>
        </w:rPr>
      </w:pPr>
    </w:p>
    <w:p w14:paraId="48B3B148" w14:textId="77777777" w:rsidR="00C41FB7" w:rsidRDefault="00C41FB7">
      <w:pPr>
        <w:spacing w:line="235" w:lineRule="auto"/>
        <w:rPr>
          <w:sz w:val="16"/>
        </w:rPr>
      </w:pPr>
    </w:p>
    <w:p w14:paraId="30A4F8DD" w14:textId="77777777" w:rsidR="00C41FB7" w:rsidRPr="002B3F90" w:rsidRDefault="00C41FB7" w:rsidP="00C41FB7">
      <w:pPr>
        <w:spacing w:before="87" w:line="367" w:lineRule="exact"/>
        <w:ind w:left="534" w:right="535"/>
        <w:jc w:val="center"/>
        <w:rPr>
          <w:rFonts w:ascii="Baskerville Old Face" w:hAnsi="Baskerville Old Face"/>
          <w:b/>
          <w:sz w:val="32"/>
        </w:rPr>
      </w:pPr>
      <w:r w:rsidRPr="002B3F90">
        <w:rPr>
          <w:rFonts w:ascii="Baskerville Old Face" w:hAnsi="Baskerville Old Face"/>
          <w:b/>
          <w:sz w:val="32"/>
        </w:rPr>
        <w:t>OBIETTIVI DIDATTICI DEL PRIMO BIENNIO</w:t>
      </w:r>
    </w:p>
    <w:p w14:paraId="43EC0ABB" w14:textId="77777777" w:rsidR="00C41FB7" w:rsidRPr="002B3F90" w:rsidRDefault="00C41FB7" w:rsidP="00C41FB7">
      <w:pPr>
        <w:spacing w:line="459" w:lineRule="exact"/>
        <w:ind w:left="520" w:right="535"/>
        <w:jc w:val="center"/>
        <w:rPr>
          <w:rFonts w:ascii="Baskerville Old Face" w:hAnsi="Baskerville Old Face"/>
          <w:b/>
          <w:sz w:val="40"/>
        </w:rPr>
      </w:pPr>
      <w:r w:rsidRPr="002B3F90">
        <w:rPr>
          <w:rFonts w:ascii="Baskerville Old Face" w:hAnsi="Baskerville Old Face"/>
          <w:b/>
          <w:sz w:val="32"/>
        </w:rPr>
        <w:t>(Profilo in uscita</w:t>
      </w:r>
      <w:r w:rsidRPr="002B3F90">
        <w:rPr>
          <w:rFonts w:ascii="Baskerville Old Face" w:hAnsi="Baskerville Old Face"/>
          <w:b/>
          <w:sz w:val="40"/>
        </w:rPr>
        <w:t>)</w:t>
      </w:r>
    </w:p>
    <w:p w14:paraId="5164769C" w14:textId="77777777" w:rsidR="00C41FB7" w:rsidRPr="002B3F90" w:rsidRDefault="00C41FB7" w:rsidP="00C41FB7">
      <w:pPr>
        <w:pStyle w:val="Corpotesto"/>
        <w:rPr>
          <w:rFonts w:ascii="Baskerville Old Face" w:hAnsi="Baskerville Old Face"/>
          <w:b/>
          <w:sz w:val="53"/>
        </w:rPr>
      </w:pPr>
    </w:p>
    <w:p w14:paraId="16270DE0" w14:textId="77777777" w:rsidR="00C41FB7" w:rsidRPr="002B3F90" w:rsidRDefault="00C41FB7" w:rsidP="00C41FB7">
      <w:pPr>
        <w:pStyle w:val="Corpotesto"/>
        <w:ind w:left="120"/>
        <w:rPr>
          <w:rFonts w:ascii="Baskerville Old Face" w:hAnsi="Baskerville Old Face"/>
        </w:rPr>
      </w:pPr>
      <w:r w:rsidRPr="002B3F90">
        <w:rPr>
          <w:rFonts w:ascii="Baskerville Old Face" w:hAnsi="Baskerville Old Face"/>
          <w:color w:val="333333"/>
        </w:rPr>
        <w:t>Al termine del primo biennio di studio lo studente dovrà essere in grado</w:t>
      </w:r>
      <w:r w:rsidRPr="002B3F90">
        <w:rPr>
          <w:rFonts w:ascii="Baskerville Old Face" w:hAnsi="Baskerville Old Face"/>
          <w:color w:val="333333"/>
          <w:spacing w:val="-19"/>
        </w:rPr>
        <w:t xml:space="preserve"> </w:t>
      </w:r>
      <w:r w:rsidRPr="002B3F90">
        <w:rPr>
          <w:rFonts w:ascii="Baskerville Old Face" w:hAnsi="Baskerville Old Face"/>
          <w:color w:val="333333"/>
        </w:rPr>
        <w:t>di:</w:t>
      </w:r>
    </w:p>
    <w:p w14:paraId="734BFDA0" w14:textId="77777777" w:rsidR="00C41FB7" w:rsidRPr="002B3F90" w:rsidRDefault="00C41FB7" w:rsidP="00C41FB7">
      <w:pPr>
        <w:pStyle w:val="Paragrafoelenco"/>
        <w:numPr>
          <w:ilvl w:val="0"/>
          <w:numId w:val="1"/>
        </w:numPr>
        <w:tabs>
          <w:tab w:val="left" w:pos="839"/>
          <w:tab w:val="left" w:pos="840"/>
        </w:tabs>
        <w:ind w:left="840"/>
        <w:rPr>
          <w:rFonts w:ascii="Baskerville Old Face" w:hAnsi="Baskerville Old Face"/>
          <w:color w:val="333333"/>
          <w:sz w:val="20"/>
        </w:rPr>
      </w:pPr>
      <w:r w:rsidRPr="002B3F90">
        <w:rPr>
          <w:rFonts w:ascii="Baskerville Old Face" w:hAnsi="Baskerville Old Face"/>
          <w:color w:val="333333"/>
          <w:spacing w:val="-3"/>
          <w:sz w:val="24"/>
        </w:rPr>
        <w:t xml:space="preserve">Tollerare </w:t>
      </w:r>
      <w:r w:rsidRPr="002B3F90">
        <w:rPr>
          <w:rFonts w:ascii="Baskerville Old Face" w:hAnsi="Baskerville Old Face"/>
          <w:color w:val="333333"/>
          <w:sz w:val="24"/>
        </w:rPr>
        <w:t>un lavoro sub-massimale per un tempo prolungato.</w:t>
      </w:r>
    </w:p>
    <w:p w14:paraId="454DC641" w14:textId="77777777" w:rsidR="00C41FB7" w:rsidRPr="002B3F90" w:rsidRDefault="00C41FB7" w:rsidP="00C41FB7">
      <w:pPr>
        <w:pStyle w:val="Paragrafoelenco"/>
        <w:numPr>
          <w:ilvl w:val="0"/>
          <w:numId w:val="1"/>
        </w:numPr>
        <w:tabs>
          <w:tab w:val="left" w:pos="839"/>
          <w:tab w:val="left" w:pos="840"/>
        </w:tabs>
        <w:ind w:left="840"/>
        <w:rPr>
          <w:rFonts w:ascii="Baskerville Old Face" w:hAnsi="Baskerville Old Face"/>
          <w:color w:val="333333"/>
          <w:sz w:val="20"/>
        </w:rPr>
      </w:pPr>
      <w:r w:rsidRPr="002B3F90">
        <w:rPr>
          <w:rFonts w:ascii="Baskerville Old Face" w:hAnsi="Baskerville Old Face"/>
          <w:color w:val="333333"/>
          <w:spacing w:val="-3"/>
          <w:sz w:val="24"/>
        </w:rPr>
        <w:t xml:space="preserve">Vincere </w:t>
      </w:r>
      <w:r w:rsidRPr="002B3F90">
        <w:rPr>
          <w:rFonts w:ascii="Baskerville Old Face" w:hAnsi="Baskerville Old Face"/>
          <w:color w:val="333333"/>
          <w:sz w:val="24"/>
        </w:rPr>
        <w:t>resistenze a carico</w:t>
      </w:r>
      <w:r w:rsidRPr="002B3F90">
        <w:rPr>
          <w:rFonts w:ascii="Baskerville Old Face" w:hAnsi="Baskerville Old Face"/>
          <w:color w:val="333333"/>
          <w:spacing w:val="-1"/>
          <w:sz w:val="24"/>
        </w:rPr>
        <w:t xml:space="preserve"> </w:t>
      </w:r>
      <w:r w:rsidRPr="002B3F90">
        <w:rPr>
          <w:rFonts w:ascii="Baskerville Old Face" w:hAnsi="Baskerville Old Face"/>
          <w:color w:val="333333"/>
          <w:sz w:val="24"/>
        </w:rPr>
        <w:t>naturale.</w:t>
      </w:r>
    </w:p>
    <w:p w14:paraId="53BB9171" w14:textId="77777777" w:rsidR="00C41FB7" w:rsidRPr="002B3F90" w:rsidRDefault="00C41FB7" w:rsidP="00C41FB7">
      <w:pPr>
        <w:pStyle w:val="Paragrafoelenco"/>
        <w:numPr>
          <w:ilvl w:val="0"/>
          <w:numId w:val="1"/>
        </w:numPr>
        <w:tabs>
          <w:tab w:val="left" w:pos="839"/>
          <w:tab w:val="left" w:pos="840"/>
        </w:tabs>
        <w:ind w:left="840"/>
        <w:rPr>
          <w:rFonts w:ascii="Baskerville Old Face" w:hAnsi="Baskerville Old Face"/>
          <w:color w:val="333333"/>
          <w:sz w:val="20"/>
        </w:rPr>
      </w:pPr>
      <w:r w:rsidRPr="002B3F90">
        <w:rPr>
          <w:rFonts w:ascii="Baskerville Old Face" w:hAnsi="Baskerville Old Face"/>
          <w:color w:val="333333"/>
          <w:sz w:val="24"/>
        </w:rPr>
        <w:t>Compiere azioni semplici nel minor tempo</w:t>
      </w:r>
      <w:r w:rsidRPr="002B3F90">
        <w:rPr>
          <w:rFonts w:ascii="Baskerville Old Face" w:hAnsi="Baskerville Old Face"/>
          <w:color w:val="333333"/>
          <w:spacing w:val="-3"/>
          <w:sz w:val="24"/>
        </w:rPr>
        <w:t xml:space="preserve"> </w:t>
      </w:r>
      <w:r w:rsidRPr="002B3F90">
        <w:rPr>
          <w:rFonts w:ascii="Baskerville Old Face" w:hAnsi="Baskerville Old Face"/>
          <w:color w:val="333333"/>
          <w:sz w:val="24"/>
        </w:rPr>
        <w:t>possibile.</w:t>
      </w:r>
    </w:p>
    <w:p w14:paraId="5DC7701E" w14:textId="77777777" w:rsidR="00C41FB7" w:rsidRPr="002B3F90" w:rsidRDefault="00C41FB7" w:rsidP="00C41FB7">
      <w:pPr>
        <w:pStyle w:val="Paragrafoelenco"/>
        <w:numPr>
          <w:ilvl w:val="0"/>
          <w:numId w:val="1"/>
        </w:numPr>
        <w:tabs>
          <w:tab w:val="left" w:pos="839"/>
          <w:tab w:val="left" w:pos="840"/>
        </w:tabs>
        <w:ind w:left="840"/>
        <w:rPr>
          <w:rFonts w:ascii="Baskerville Old Face" w:hAnsi="Baskerville Old Face"/>
          <w:color w:val="333333"/>
          <w:sz w:val="20"/>
        </w:rPr>
      </w:pPr>
      <w:r w:rsidRPr="002B3F90">
        <w:rPr>
          <w:rFonts w:ascii="Baskerville Old Face" w:hAnsi="Baskerville Old Face"/>
          <w:color w:val="333333"/>
          <w:spacing w:val="-4"/>
          <w:sz w:val="24"/>
        </w:rPr>
        <w:t xml:space="preserve">Avere </w:t>
      </w:r>
      <w:r w:rsidRPr="002B3F90">
        <w:rPr>
          <w:rFonts w:ascii="Baskerville Old Face" w:hAnsi="Baskerville Old Face"/>
          <w:color w:val="333333"/>
          <w:sz w:val="24"/>
        </w:rPr>
        <w:t>un controllo segmentario del proprio</w:t>
      </w:r>
      <w:r w:rsidRPr="002B3F90">
        <w:rPr>
          <w:rFonts w:ascii="Baskerville Old Face" w:hAnsi="Baskerville Old Face"/>
          <w:color w:val="333333"/>
          <w:spacing w:val="2"/>
          <w:sz w:val="24"/>
        </w:rPr>
        <w:t xml:space="preserve"> </w:t>
      </w:r>
      <w:r w:rsidRPr="002B3F90">
        <w:rPr>
          <w:rFonts w:ascii="Baskerville Old Face" w:hAnsi="Baskerville Old Face"/>
          <w:color w:val="333333"/>
          <w:sz w:val="24"/>
        </w:rPr>
        <w:t>corpo.</w:t>
      </w:r>
    </w:p>
    <w:p w14:paraId="47252775" w14:textId="77777777" w:rsidR="00C41FB7" w:rsidRPr="002B3F90" w:rsidRDefault="00C41FB7" w:rsidP="00C41FB7">
      <w:pPr>
        <w:pStyle w:val="Paragrafoelenco"/>
        <w:numPr>
          <w:ilvl w:val="0"/>
          <w:numId w:val="1"/>
        </w:numPr>
        <w:tabs>
          <w:tab w:val="left" w:pos="839"/>
          <w:tab w:val="left" w:pos="840"/>
        </w:tabs>
        <w:spacing w:line="261" w:lineRule="auto"/>
        <w:ind w:right="106" w:hanging="360"/>
        <w:rPr>
          <w:rFonts w:ascii="Baskerville Old Face" w:hAnsi="Baskerville Old Face"/>
          <w:color w:val="333333"/>
          <w:sz w:val="20"/>
        </w:rPr>
      </w:pPr>
      <w:r w:rsidRPr="002B3F90">
        <w:rPr>
          <w:rFonts w:ascii="Baskerville Old Face" w:hAnsi="Baskerville Old Face"/>
        </w:rPr>
        <w:tab/>
      </w:r>
      <w:r w:rsidRPr="002B3F90">
        <w:rPr>
          <w:rFonts w:ascii="Baskerville Old Face" w:hAnsi="Baskerville Old Face"/>
          <w:color w:val="333333"/>
          <w:sz w:val="24"/>
        </w:rPr>
        <w:t>Svolgere compiti motori in situazioni inusuali, tali da richiedere la conquista, il mantenimento ed il recupero</w:t>
      </w:r>
      <w:r w:rsidRPr="002B3F90">
        <w:rPr>
          <w:rFonts w:ascii="Baskerville Old Face" w:hAnsi="Baskerville Old Face"/>
          <w:color w:val="333333"/>
          <w:spacing w:val="-1"/>
          <w:sz w:val="24"/>
        </w:rPr>
        <w:t xml:space="preserve"> </w:t>
      </w:r>
      <w:r w:rsidRPr="002B3F90">
        <w:rPr>
          <w:rFonts w:ascii="Baskerville Old Face" w:hAnsi="Baskerville Old Face"/>
          <w:color w:val="333333"/>
          <w:sz w:val="24"/>
        </w:rPr>
        <w:t>dell’equilibrio.</w:t>
      </w:r>
    </w:p>
    <w:p w14:paraId="7767974E" w14:textId="77777777" w:rsidR="00C41FB7" w:rsidRPr="002B3F90" w:rsidRDefault="00C41FB7" w:rsidP="00C41FB7">
      <w:pPr>
        <w:pStyle w:val="Paragrafoelenco"/>
        <w:numPr>
          <w:ilvl w:val="0"/>
          <w:numId w:val="1"/>
        </w:numPr>
        <w:tabs>
          <w:tab w:val="left" w:pos="839"/>
          <w:tab w:val="left" w:pos="840"/>
        </w:tabs>
        <w:spacing w:before="81"/>
        <w:ind w:left="840"/>
        <w:rPr>
          <w:rFonts w:ascii="Baskerville Old Face" w:hAnsi="Baskerville Old Face"/>
          <w:color w:val="333333"/>
          <w:sz w:val="20"/>
        </w:rPr>
      </w:pPr>
      <w:r w:rsidRPr="002B3F90">
        <w:rPr>
          <w:rFonts w:ascii="Baskerville Old Face" w:hAnsi="Baskerville Old Face"/>
          <w:color w:val="333333"/>
          <w:sz w:val="24"/>
        </w:rPr>
        <w:t>Essere in grado di conoscere e praticare almeno uno sport di squadra ed uno</w:t>
      </w:r>
      <w:r w:rsidRPr="002B3F90">
        <w:rPr>
          <w:rFonts w:ascii="Baskerville Old Face" w:hAnsi="Baskerville Old Face"/>
          <w:color w:val="333333"/>
          <w:spacing w:val="-18"/>
          <w:sz w:val="24"/>
        </w:rPr>
        <w:t xml:space="preserve"> </w:t>
      </w:r>
      <w:r w:rsidRPr="002B3F90">
        <w:rPr>
          <w:rFonts w:ascii="Baskerville Old Face" w:hAnsi="Baskerville Old Face"/>
          <w:color w:val="333333"/>
          <w:sz w:val="24"/>
        </w:rPr>
        <w:t>individuale.</w:t>
      </w:r>
    </w:p>
    <w:p w14:paraId="5C248970" w14:textId="77777777" w:rsidR="00C41FB7" w:rsidRPr="002B3F90" w:rsidRDefault="00C41FB7" w:rsidP="00C41FB7">
      <w:pPr>
        <w:pStyle w:val="Paragrafoelenco"/>
        <w:numPr>
          <w:ilvl w:val="0"/>
          <w:numId w:val="1"/>
        </w:numPr>
        <w:tabs>
          <w:tab w:val="left" w:pos="839"/>
          <w:tab w:val="left" w:pos="840"/>
        </w:tabs>
        <w:ind w:left="840"/>
        <w:rPr>
          <w:rFonts w:ascii="Baskerville Old Face" w:hAnsi="Baskerville Old Face"/>
          <w:color w:val="333333"/>
          <w:sz w:val="20"/>
        </w:rPr>
      </w:pPr>
      <w:r w:rsidRPr="002B3F90">
        <w:rPr>
          <w:rFonts w:ascii="Baskerville Old Face" w:hAnsi="Baskerville Old Face"/>
          <w:color w:val="333333"/>
          <w:sz w:val="24"/>
        </w:rPr>
        <w:t>Conoscere il proprio corpo e la sua</w:t>
      </w:r>
      <w:r w:rsidRPr="002B3F90">
        <w:rPr>
          <w:rFonts w:ascii="Baskerville Old Face" w:hAnsi="Baskerville Old Face"/>
          <w:color w:val="333333"/>
          <w:spacing w:val="-5"/>
          <w:sz w:val="24"/>
        </w:rPr>
        <w:t xml:space="preserve"> </w:t>
      </w:r>
      <w:r w:rsidRPr="002B3F90">
        <w:rPr>
          <w:rFonts w:ascii="Baskerville Old Face" w:hAnsi="Baskerville Old Face"/>
          <w:color w:val="333333"/>
          <w:sz w:val="24"/>
        </w:rPr>
        <w:t>funzionalità.</w:t>
      </w:r>
    </w:p>
    <w:p w14:paraId="00B98281" w14:textId="77777777" w:rsidR="00C41FB7" w:rsidRPr="00C41FB7" w:rsidRDefault="00C41FB7" w:rsidP="00C41FB7">
      <w:pPr>
        <w:pStyle w:val="Paragrafoelenco"/>
        <w:numPr>
          <w:ilvl w:val="0"/>
          <w:numId w:val="1"/>
        </w:numPr>
        <w:tabs>
          <w:tab w:val="left" w:pos="839"/>
          <w:tab w:val="left" w:pos="840"/>
        </w:tabs>
        <w:spacing w:line="261" w:lineRule="auto"/>
        <w:ind w:right="106" w:hanging="360"/>
        <w:rPr>
          <w:rFonts w:ascii="Baskerville Old Face" w:hAnsi="Baskerville Old Face"/>
          <w:color w:val="333333"/>
          <w:sz w:val="20"/>
        </w:rPr>
        <w:sectPr w:rsidR="00C41FB7" w:rsidRPr="00C41FB7" w:rsidSect="00851DF6">
          <w:pgSz w:w="11900" w:h="16840"/>
          <w:pgMar w:top="1060" w:right="1268" w:bottom="280" w:left="1020" w:header="720" w:footer="720" w:gutter="0"/>
          <w:cols w:space="720"/>
        </w:sectPr>
      </w:pPr>
      <w:r w:rsidRPr="002B3F90">
        <w:rPr>
          <w:rFonts w:ascii="Baskerville Old Face" w:hAnsi="Baskerville Old Face"/>
        </w:rPr>
        <w:tab/>
      </w:r>
      <w:r w:rsidRPr="002B3F90">
        <w:rPr>
          <w:rFonts w:ascii="Baskerville Old Face" w:hAnsi="Baskerville Old Face"/>
          <w:color w:val="333333"/>
          <w:sz w:val="24"/>
        </w:rPr>
        <w:t>Essere in grado di realizzare un semplice avviamento e relativa fase di allungamento muscolare di una</w:t>
      </w:r>
      <w:r w:rsidRPr="002B3F90">
        <w:rPr>
          <w:rFonts w:ascii="Baskerville Old Face" w:hAnsi="Baskerville Old Face"/>
          <w:color w:val="333333"/>
          <w:spacing w:val="-4"/>
          <w:sz w:val="24"/>
        </w:rPr>
        <w:t xml:space="preserve"> </w:t>
      </w:r>
      <w:r w:rsidRPr="002B3F90">
        <w:rPr>
          <w:rFonts w:ascii="Baskerville Old Face" w:hAnsi="Baskerville Old Face"/>
          <w:color w:val="333333"/>
          <w:sz w:val="24"/>
        </w:rPr>
        <w:t>lezione.</w:t>
      </w:r>
    </w:p>
    <w:p w14:paraId="67D04928" w14:textId="77777777" w:rsidR="00C41FB7" w:rsidRPr="002B3F90" w:rsidRDefault="00C41FB7" w:rsidP="00C41FB7">
      <w:pPr>
        <w:pStyle w:val="Titolo1"/>
        <w:ind w:left="680"/>
        <w:rPr>
          <w:rFonts w:ascii="Baskerville Old Face" w:hAnsi="Baskerville Old Face"/>
          <w:sz w:val="36"/>
          <w:szCs w:val="36"/>
        </w:rPr>
      </w:pPr>
      <w:r w:rsidRPr="002B3F90">
        <w:rPr>
          <w:rFonts w:ascii="Baskerville Old Face" w:hAnsi="Baskerville Old Face"/>
          <w:color w:val="333333"/>
          <w:sz w:val="36"/>
          <w:szCs w:val="36"/>
        </w:rPr>
        <w:lastRenderedPageBreak/>
        <w:t>OBIETTIVI SPECIFICI DI APPRENDIMENTO</w:t>
      </w:r>
    </w:p>
    <w:p w14:paraId="3C936983" w14:textId="77777777" w:rsidR="00C41FB7" w:rsidRPr="002B3F90" w:rsidRDefault="00C41FB7" w:rsidP="00C41FB7">
      <w:pPr>
        <w:pStyle w:val="Titolo3"/>
        <w:ind w:left="680" w:right="535"/>
        <w:rPr>
          <w:rFonts w:ascii="Baskerville Old Face" w:hAnsi="Baskerville Old Face"/>
          <w:sz w:val="22"/>
          <w:szCs w:val="22"/>
          <w:u w:val="none"/>
        </w:rPr>
      </w:pPr>
      <w:r w:rsidRPr="002B3F90">
        <w:rPr>
          <w:rFonts w:ascii="Baskerville Old Face" w:hAnsi="Baskerville Old Face"/>
          <w:sz w:val="22"/>
          <w:szCs w:val="22"/>
          <w:u w:val="thick"/>
        </w:rPr>
        <w:t>SECONDO BIENNIO E QUINTO ANNO</w:t>
      </w:r>
    </w:p>
    <w:p w14:paraId="7E438DB1" w14:textId="77777777" w:rsidR="00C41FB7" w:rsidRPr="002B3F90" w:rsidRDefault="00C41FB7" w:rsidP="00C41FB7">
      <w:pPr>
        <w:pStyle w:val="Corpotesto"/>
        <w:spacing w:before="3"/>
        <w:ind w:left="680"/>
        <w:rPr>
          <w:rFonts w:ascii="Baskerville Old Face" w:hAnsi="Baskerville Old Face"/>
          <w:b/>
          <w:sz w:val="22"/>
          <w:szCs w:val="22"/>
        </w:rPr>
      </w:pPr>
    </w:p>
    <w:p w14:paraId="009FCDF8" w14:textId="77777777" w:rsidR="00C41FB7" w:rsidRPr="00C41FB7" w:rsidRDefault="00C41FB7" w:rsidP="00C41FB7">
      <w:pPr>
        <w:spacing w:before="99" w:line="230" w:lineRule="auto"/>
        <w:ind w:left="142" w:right="323"/>
        <w:rPr>
          <w:rFonts w:ascii="Baskerville Old Face" w:hAnsi="Baskerville Old Face"/>
          <w:sz w:val="24"/>
          <w:szCs w:val="24"/>
        </w:rPr>
      </w:pPr>
      <w:r>
        <w:rPr>
          <w:rFonts w:ascii="Baskerville Old Face" w:hAnsi="Baskerville Old Face"/>
          <w:sz w:val="24"/>
          <w:szCs w:val="24"/>
        </w:rPr>
        <w:t xml:space="preserve">  </w:t>
      </w:r>
      <w:r w:rsidRPr="00C41FB7">
        <w:rPr>
          <w:rFonts w:ascii="Baskerville Old Face" w:hAnsi="Baskerville Old Face"/>
          <w:sz w:val="24"/>
          <w:szCs w:val="24"/>
        </w:rPr>
        <w:t xml:space="preserve">Nel secondo biennio e nell’anno finale l’azione di consolidamento e sviluppo delle conoscenze e </w:t>
      </w:r>
      <w:r>
        <w:rPr>
          <w:rFonts w:ascii="Baskerville Old Face" w:hAnsi="Baskerville Old Face"/>
          <w:sz w:val="24"/>
          <w:szCs w:val="24"/>
        </w:rPr>
        <w:t xml:space="preserve">   </w:t>
      </w:r>
      <w:r w:rsidRPr="00C41FB7">
        <w:rPr>
          <w:rFonts w:ascii="Baskerville Old Face" w:hAnsi="Baskerville Old Face"/>
          <w:sz w:val="24"/>
          <w:szCs w:val="24"/>
        </w:rPr>
        <w:t>delle abilità motorie degli alunni proseguirà in tutte le occasioni al fine di migliorare il loro bagaglio motorio e sportivo.</w:t>
      </w:r>
    </w:p>
    <w:p w14:paraId="0DAD5094" w14:textId="77777777" w:rsidR="00C41FB7" w:rsidRPr="00C41FB7" w:rsidRDefault="00C41FB7" w:rsidP="00C41FB7">
      <w:pPr>
        <w:spacing w:before="118" w:line="230" w:lineRule="auto"/>
        <w:ind w:left="142" w:right="3"/>
        <w:rPr>
          <w:rFonts w:ascii="Baskerville Old Face" w:hAnsi="Baskerville Old Face"/>
          <w:sz w:val="24"/>
          <w:szCs w:val="24"/>
        </w:rPr>
      </w:pPr>
      <w:r w:rsidRPr="00C41FB7">
        <w:rPr>
          <w:rFonts w:ascii="Baskerville Old Face" w:hAnsi="Baskerville Old Face"/>
          <w:sz w:val="24"/>
          <w:szCs w:val="24"/>
        </w:rPr>
        <w:t xml:space="preserve">L’accresciuto livello di prestazione permetterà un maggiore coinvolgimento in ambito sportivo, la partecipazione e l’organizzazione di competizioni interne ed esterne alla scuola nelle diverse specialità sportive o attività espressive. </w:t>
      </w:r>
      <w:r w:rsidRPr="00C41FB7">
        <w:rPr>
          <w:rFonts w:ascii="Baskerville Old Face" w:hAnsi="Baskerville Old Face"/>
          <w:color w:val="333333"/>
          <w:sz w:val="24"/>
          <w:szCs w:val="24"/>
        </w:rPr>
        <w:t>Gli studenti, favoriti anche dalla completa maturazione delle aree cognitive frontali, acquisiranno una sempre più ampia capacità di lavorare con senso critico e creativo, con la consapevolezza di essere attori di ogni esperienza corporea vissuta.</w:t>
      </w:r>
    </w:p>
    <w:p w14:paraId="4CF8FB0F" w14:textId="77777777" w:rsidR="00C41FB7" w:rsidRPr="00212FE9" w:rsidRDefault="00C41FB7" w:rsidP="00C41FB7">
      <w:pPr>
        <w:pStyle w:val="Corpotesto"/>
        <w:ind w:left="680"/>
        <w:rPr>
          <w:sz w:val="22"/>
          <w:szCs w:val="22"/>
        </w:rPr>
      </w:pPr>
    </w:p>
    <w:p w14:paraId="06C443C2" w14:textId="77777777" w:rsidR="00C41FB7" w:rsidRDefault="00C41FB7" w:rsidP="00C41FB7">
      <w:pPr>
        <w:pStyle w:val="Corpotesto"/>
        <w:spacing w:before="10"/>
        <w:ind w:left="680"/>
        <w:rPr>
          <w:sz w:val="20"/>
        </w:rPr>
      </w:pPr>
    </w:p>
    <w:tbl>
      <w:tblPr>
        <w:tblStyle w:val="TableNormal"/>
        <w:tblW w:w="0" w:type="auto"/>
        <w:tblInd w:w="12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1914"/>
        <w:gridCol w:w="1825"/>
        <w:gridCol w:w="2002"/>
        <w:gridCol w:w="1750"/>
        <w:gridCol w:w="2132"/>
      </w:tblGrid>
      <w:tr w:rsidR="00C41FB7" w14:paraId="07C832A9" w14:textId="77777777" w:rsidTr="00EE7B28">
        <w:trPr>
          <w:trHeight w:val="1054"/>
        </w:trPr>
        <w:tc>
          <w:tcPr>
            <w:tcW w:w="1914" w:type="dxa"/>
          </w:tcPr>
          <w:p w14:paraId="3268286B" w14:textId="77777777" w:rsidR="00C41FB7" w:rsidRPr="002B3F90" w:rsidRDefault="00C41FB7" w:rsidP="00EE7B28">
            <w:pPr>
              <w:pStyle w:val="TableParagraph"/>
              <w:rPr>
                <w:rFonts w:ascii="Baskerville Old Face" w:hAnsi="Baskerville Old Face" w:cs="Times New Roman"/>
                <w:sz w:val="20"/>
              </w:rPr>
            </w:pPr>
          </w:p>
          <w:p w14:paraId="60E35A86" w14:textId="77777777" w:rsidR="00C41FB7" w:rsidRPr="002B3F90" w:rsidRDefault="00C41FB7" w:rsidP="00EE7B28">
            <w:pPr>
              <w:pStyle w:val="TableParagraph"/>
              <w:spacing w:before="1"/>
              <w:rPr>
                <w:rFonts w:ascii="Baskerville Old Face" w:hAnsi="Baskerville Old Face" w:cs="Times New Roman"/>
                <w:sz w:val="17"/>
              </w:rPr>
            </w:pPr>
          </w:p>
          <w:p w14:paraId="0D14B5BA" w14:textId="77777777" w:rsidR="00C41FB7" w:rsidRPr="002B3F90" w:rsidRDefault="00C41FB7" w:rsidP="00EE7B28">
            <w:pPr>
              <w:pStyle w:val="TableParagraph"/>
              <w:ind w:left="78" w:right="71"/>
              <w:jc w:val="center"/>
              <w:rPr>
                <w:rFonts w:ascii="Baskerville Old Face" w:hAnsi="Baskerville Old Face" w:cs="Times New Roman"/>
                <w:b/>
                <w:sz w:val="18"/>
              </w:rPr>
            </w:pPr>
            <w:r w:rsidRPr="002B3F90">
              <w:rPr>
                <w:rFonts w:ascii="Baskerville Old Face" w:hAnsi="Baskerville Old Face" w:cs="Times New Roman"/>
                <w:b/>
                <w:color w:val="333333"/>
                <w:sz w:val="18"/>
              </w:rPr>
              <w:t>NUCLEI FONDANTI:</w:t>
            </w:r>
          </w:p>
        </w:tc>
        <w:tc>
          <w:tcPr>
            <w:tcW w:w="1825" w:type="dxa"/>
          </w:tcPr>
          <w:p w14:paraId="6E8C5B63" w14:textId="77777777" w:rsidR="00C41FB7" w:rsidRPr="002B3F90" w:rsidRDefault="00C41FB7" w:rsidP="00EE7B28">
            <w:pPr>
              <w:pStyle w:val="TableParagraph"/>
              <w:spacing w:before="69" w:line="235" w:lineRule="auto"/>
              <w:ind w:left="266" w:right="215" w:firstLine="42"/>
              <w:jc w:val="center"/>
              <w:rPr>
                <w:rFonts w:ascii="Baskerville Old Face" w:hAnsi="Baskerville Old Face" w:cs="Times New Roman"/>
                <w:b/>
                <w:sz w:val="16"/>
              </w:rPr>
            </w:pPr>
            <w:r w:rsidRPr="002B3F90">
              <w:rPr>
                <w:rFonts w:ascii="Baskerville Old Face" w:hAnsi="Baskerville Old Face" w:cs="Times New Roman"/>
                <w:b/>
                <w:color w:val="333333"/>
                <w:sz w:val="16"/>
              </w:rPr>
              <w:t>CORPO, SUA ESPRESSIVITA’</w:t>
            </w:r>
            <w:r w:rsidRPr="002B3F90">
              <w:rPr>
                <w:rFonts w:ascii="Baskerville Old Face" w:hAnsi="Baskerville Old Face" w:cs="Times New Roman"/>
                <w:b/>
                <w:color w:val="333333"/>
                <w:spacing w:val="-27"/>
                <w:sz w:val="16"/>
              </w:rPr>
              <w:t xml:space="preserve"> </w:t>
            </w:r>
            <w:r w:rsidRPr="002B3F90">
              <w:rPr>
                <w:rFonts w:ascii="Baskerville Old Face" w:hAnsi="Baskerville Old Face" w:cs="Times New Roman"/>
                <w:b/>
                <w:color w:val="333333"/>
                <w:spacing w:val="-15"/>
                <w:sz w:val="16"/>
              </w:rPr>
              <w:t xml:space="preserve">E </w:t>
            </w:r>
            <w:r w:rsidRPr="002B3F90">
              <w:rPr>
                <w:rFonts w:ascii="Baskerville Old Face" w:hAnsi="Baskerville Old Face" w:cs="Times New Roman"/>
                <w:b/>
                <w:color w:val="333333"/>
                <w:spacing w:val="-4"/>
                <w:sz w:val="16"/>
              </w:rPr>
              <w:t xml:space="preserve">CAPACITA’ </w:t>
            </w:r>
            <w:r w:rsidRPr="002B3F90">
              <w:rPr>
                <w:rFonts w:ascii="Baskerville Old Face" w:hAnsi="Baskerville Old Face" w:cs="Times New Roman"/>
                <w:b/>
                <w:color w:val="333333"/>
                <w:sz w:val="16"/>
              </w:rPr>
              <w:t>CONDIZIONALI</w:t>
            </w:r>
          </w:p>
        </w:tc>
        <w:tc>
          <w:tcPr>
            <w:tcW w:w="2002" w:type="dxa"/>
          </w:tcPr>
          <w:p w14:paraId="199AD55C" w14:textId="77777777" w:rsidR="00C41FB7" w:rsidRPr="002B3F90" w:rsidRDefault="00C41FB7" w:rsidP="00EE7B28">
            <w:pPr>
              <w:pStyle w:val="TableParagraph"/>
              <w:spacing w:before="69" w:line="235" w:lineRule="auto"/>
              <w:ind w:left="181" w:right="98" w:hanging="18"/>
              <w:jc w:val="center"/>
              <w:rPr>
                <w:rFonts w:ascii="Baskerville Old Face" w:hAnsi="Baskerville Old Face" w:cs="Times New Roman"/>
                <w:b/>
                <w:sz w:val="16"/>
              </w:rPr>
            </w:pPr>
            <w:r w:rsidRPr="002B3F90">
              <w:rPr>
                <w:rFonts w:ascii="Baskerville Old Face" w:hAnsi="Baskerville Old Face" w:cs="Times New Roman"/>
                <w:b/>
                <w:color w:val="333333"/>
                <w:sz w:val="16"/>
              </w:rPr>
              <w:t xml:space="preserve">LA PERCEZIONE SENSORIALE, MOVIMENTO, </w:t>
            </w:r>
            <w:r w:rsidRPr="002B3F90">
              <w:rPr>
                <w:rFonts w:ascii="Baskerville Old Face" w:hAnsi="Baskerville Old Face" w:cs="Times New Roman"/>
                <w:b/>
                <w:color w:val="333333"/>
                <w:spacing w:val="-4"/>
                <w:sz w:val="16"/>
              </w:rPr>
              <w:t xml:space="preserve">SPAZIO- </w:t>
            </w:r>
            <w:r w:rsidRPr="002B3F90">
              <w:rPr>
                <w:rFonts w:ascii="Baskerville Old Face" w:hAnsi="Baskerville Old Face" w:cs="Times New Roman"/>
                <w:b/>
                <w:color w:val="333333"/>
                <w:sz w:val="16"/>
              </w:rPr>
              <w:t xml:space="preserve">TEMPO E </w:t>
            </w:r>
            <w:r w:rsidRPr="002B3F90">
              <w:rPr>
                <w:rFonts w:ascii="Baskerville Old Face" w:hAnsi="Baskerville Old Face" w:cs="Times New Roman"/>
                <w:b/>
                <w:color w:val="333333"/>
                <w:spacing w:val="-4"/>
                <w:sz w:val="16"/>
              </w:rPr>
              <w:t xml:space="preserve">CAPACITA’ </w:t>
            </w:r>
            <w:r w:rsidRPr="002B3F90">
              <w:rPr>
                <w:rFonts w:ascii="Baskerville Old Face" w:hAnsi="Baskerville Old Face" w:cs="Times New Roman"/>
                <w:b/>
                <w:color w:val="333333"/>
                <w:sz w:val="16"/>
              </w:rPr>
              <w:t>COORDINATIVE</w:t>
            </w:r>
          </w:p>
        </w:tc>
        <w:tc>
          <w:tcPr>
            <w:tcW w:w="1750" w:type="dxa"/>
          </w:tcPr>
          <w:p w14:paraId="63F7EF94" w14:textId="77777777" w:rsidR="00C41FB7" w:rsidRPr="002B3F90" w:rsidRDefault="00C41FB7" w:rsidP="00EE7B28">
            <w:pPr>
              <w:pStyle w:val="TableParagraph"/>
              <w:spacing w:before="69" w:line="235" w:lineRule="auto"/>
              <w:ind w:left="240" w:right="137" w:firstLine="60"/>
              <w:rPr>
                <w:rFonts w:ascii="Baskerville Old Face" w:hAnsi="Baskerville Old Face" w:cs="Times New Roman"/>
                <w:b/>
                <w:sz w:val="16"/>
              </w:rPr>
            </w:pPr>
            <w:r w:rsidRPr="002B3F90">
              <w:rPr>
                <w:rFonts w:ascii="Baskerville Old Face" w:hAnsi="Baskerville Old Face" w:cs="Times New Roman"/>
                <w:b/>
                <w:color w:val="333333"/>
                <w:sz w:val="16"/>
              </w:rPr>
              <w:t>GIOCO, GIOCO- SPORT E SPORT</w:t>
            </w:r>
          </w:p>
        </w:tc>
        <w:tc>
          <w:tcPr>
            <w:tcW w:w="2132" w:type="dxa"/>
          </w:tcPr>
          <w:p w14:paraId="39AEF3B5" w14:textId="77777777" w:rsidR="00C41FB7" w:rsidRPr="002B3F90" w:rsidRDefault="00C41FB7" w:rsidP="00EE7B28">
            <w:pPr>
              <w:pStyle w:val="TableParagraph"/>
              <w:spacing w:before="66"/>
              <w:ind w:left="230"/>
              <w:rPr>
                <w:rFonts w:ascii="Baskerville Old Face" w:hAnsi="Baskerville Old Face" w:cs="Times New Roman"/>
                <w:b/>
                <w:sz w:val="16"/>
              </w:rPr>
            </w:pPr>
            <w:r w:rsidRPr="002B3F90">
              <w:rPr>
                <w:rFonts w:ascii="Baskerville Old Face" w:hAnsi="Baskerville Old Face" w:cs="Times New Roman"/>
                <w:b/>
                <w:color w:val="333333"/>
                <w:sz w:val="16"/>
              </w:rPr>
              <w:t>SICUREZZA E SALUTE</w:t>
            </w:r>
          </w:p>
        </w:tc>
      </w:tr>
      <w:tr w:rsidR="00C41FB7" w14:paraId="1EFC11E7" w14:textId="77777777" w:rsidTr="00EE7B28">
        <w:trPr>
          <w:trHeight w:val="2354"/>
        </w:trPr>
        <w:tc>
          <w:tcPr>
            <w:tcW w:w="1914" w:type="dxa"/>
          </w:tcPr>
          <w:p w14:paraId="264C30F2" w14:textId="77777777" w:rsidR="00C41FB7" w:rsidRPr="002B3F90" w:rsidRDefault="00C41FB7" w:rsidP="00EE7B28">
            <w:pPr>
              <w:pStyle w:val="TableParagraph"/>
              <w:rPr>
                <w:rFonts w:ascii="Baskerville Old Face" w:hAnsi="Baskerville Old Face" w:cs="Times New Roman"/>
                <w:sz w:val="20"/>
              </w:rPr>
            </w:pPr>
          </w:p>
          <w:p w14:paraId="53FE8C8E" w14:textId="77777777" w:rsidR="00C41FB7" w:rsidRPr="002B3F90" w:rsidRDefault="00C41FB7" w:rsidP="00EE7B28">
            <w:pPr>
              <w:pStyle w:val="TableParagraph"/>
              <w:rPr>
                <w:rFonts w:ascii="Baskerville Old Face" w:hAnsi="Baskerville Old Face" w:cs="Times New Roman"/>
                <w:sz w:val="20"/>
              </w:rPr>
            </w:pPr>
          </w:p>
          <w:p w14:paraId="6762F8DA" w14:textId="77777777" w:rsidR="00C41FB7" w:rsidRPr="002B3F90" w:rsidRDefault="00C41FB7" w:rsidP="00EE7B28">
            <w:pPr>
              <w:pStyle w:val="TableParagraph"/>
              <w:rPr>
                <w:rFonts w:ascii="Baskerville Old Face" w:hAnsi="Baskerville Old Face" w:cs="Times New Roman"/>
                <w:sz w:val="20"/>
              </w:rPr>
            </w:pPr>
          </w:p>
          <w:p w14:paraId="5AF1B828" w14:textId="77777777" w:rsidR="00C41FB7" w:rsidRPr="002B3F90" w:rsidRDefault="00C41FB7" w:rsidP="00EE7B28">
            <w:pPr>
              <w:pStyle w:val="TableParagraph"/>
              <w:rPr>
                <w:rFonts w:ascii="Baskerville Old Face" w:hAnsi="Baskerville Old Face" w:cs="Times New Roman"/>
                <w:sz w:val="20"/>
              </w:rPr>
            </w:pPr>
          </w:p>
          <w:p w14:paraId="0632C521" w14:textId="77777777" w:rsidR="00C41FB7" w:rsidRPr="002B3F90" w:rsidRDefault="00C41FB7" w:rsidP="00EE7B28">
            <w:pPr>
              <w:pStyle w:val="TableParagraph"/>
              <w:spacing w:before="142"/>
              <w:ind w:left="79" w:right="71"/>
              <w:jc w:val="center"/>
              <w:rPr>
                <w:rFonts w:ascii="Baskerville Old Face" w:hAnsi="Baskerville Old Face" w:cs="Times New Roman"/>
                <w:b/>
                <w:sz w:val="18"/>
              </w:rPr>
            </w:pPr>
            <w:r w:rsidRPr="002B3F90">
              <w:rPr>
                <w:rFonts w:ascii="Baskerville Old Face" w:hAnsi="Baskerville Old Face" w:cs="Times New Roman"/>
                <w:b/>
                <w:color w:val="333333"/>
                <w:sz w:val="18"/>
              </w:rPr>
              <w:t>COMPETENZE:</w:t>
            </w:r>
          </w:p>
        </w:tc>
        <w:tc>
          <w:tcPr>
            <w:tcW w:w="1825" w:type="dxa"/>
          </w:tcPr>
          <w:p w14:paraId="64C13A5C" w14:textId="77777777" w:rsidR="00C41FB7" w:rsidRPr="002B3F90" w:rsidRDefault="00C41FB7" w:rsidP="00EE7B28">
            <w:pPr>
              <w:pStyle w:val="TableParagraph"/>
              <w:spacing w:before="67" w:line="232" w:lineRule="auto"/>
              <w:ind w:left="206" w:right="78"/>
              <w:rPr>
                <w:rFonts w:ascii="Baskerville Old Face" w:hAnsi="Baskerville Old Face" w:cs="Times New Roman"/>
                <w:sz w:val="18"/>
              </w:rPr>
            </w:pPr>
            <w:r w:rsidRPr="002B3F90">
              <w:rPr>
                <w:rFonts w:ascii="Baskerville Old Face" w:hAnsi="Baskerville Old Face" w:cs="Times New Roman"/>
                <w:color w:val="333333"/>
                <w:sz w:val="18"/>
              </w:rPr>
              <w:t>Conoscere tempi e ritmi dell’attività motoria, riconoscendo i propri limiti e potenzialità.</w:t>
            </w:r>
          </w:p>
          <w:p w14:paraId="63E8BE2D" w14:textId="77777777" w:rsidR="00C41FB7" w:rsidRPr="002B3F90" w:rsidRDefault="00C41FB7" w:rsidP="00EE7B28">
            <w:pPr>
              <w:pStyle w:val="TableParagraph"/>
              <w:spacing w:line="232" w:lineRule="auto"/>
              <w:ind w:left="206" w:right="348"/>
              <w:rPr>
                <w:rFonts w:ascii="Baskerville Old Face" w:hAnsi="Baskerville Old Face" w:cs="Times New Roman"/>
                <w:sz w:val="18"/>
              </w:rPr>
            </w:pPr>
            <w:r w:rsidRPr="002B3F90">
              <w:rPr>
                <w:rFonts w:ascii="Baskerville Old Face" w:hAnsi="Baskerville Old Face" w:cs="Times New Roman"/>
                <w:color w:val="333333"/>
                <w:sz w:val="18"/>
              </w:rPr>
              <w:t>Rielaborare il linguaggio espressivo adattandolo a contesti diversi.</w:t>
            </w:r>
          </w:p>
        </w:tc>
        <w:tc>
          <w:tcPr>
            <w:tcW w:w="2002" w:type="dxa"/>
          </w:tcPr>
          <w:p w14:paraId="72D4AD9E" w14:textId="77777777" w:rsidR="00C41FB7" w:rsidRPr="002B3F90" w:rsidRDefault="00C41FB7" w:rsidP="00EE7B28">
            <w:pPr>
              <w:pStyle w:val="TableParagraph"/>
              <w:spacing w:before="67" w:line="232" w:lineRule="auto"/>
              <w:ind w:left="201" w:right="60"/>
              <w:rPr>
                <w:rFonts w:ascii="Baskerville Old Face" w:hAnsi="Baskerville Old Face" w:cs="Times New Roman"/>
                <w:sz w:val="18"/>
              </w:rPr>
            </w:pPr>
            <w:r w:rsidRPr="002B3F90">
              <w:rPr>
                <w:rFonts w:ascii="Baskerville Old Face" w:hAnsi="Baskerville Old Face" w:cs="Times New Roman"/>
                <w:color w:val="333333"/>
                <w:sz w:val="18"/>
              </w:rPr>
              <w:t>Rispondere in maniera adeguata alle varie afferenze (propriocettive ed esterocettive) anche in contesti complessi, per migliorare l’efficacia dell’azione motoria.</w:t>
            </w:r>
          </w:p>
        </w:tc>
        <w:tc>
          <w:tcPr>
            <w:tcW w:w="1750" w:type="dxa"/>
          </w:tcPr>
          <w:p w14:paraId="64158E77" w14:textId="77777777" w:rsidR="00C41FB7" w:rsidRPr="002B3F90" w:rsidRDefault="00C41FB7" w:rsidP="00EE7B28">
            <w:pPr>
              <w:pStyle w:val="TableParagraph"/>
              <w:spacing w:before="67" w:line="232" w:lineRule="auto"/>
              <w:ind w:left="200" w:right="76"/>
              <w:rPr>
                <w:rFonts w:ascii="Baskerville Old Face" w:hAnsi="Baskerville Old Face" w:cs="Times New Roman"/>
                <w:sz w:val="18"/>
              </w:rPr>
            </w:pPr>
            <w:r w:rsidRPr="002B3F90">
              <w:rPr>
                <w:rFonts w:ascii="Baskerville Old Face" w:hAnsi="Baskerville Old Face" w:cs="Times New Roman"/>
                <w:color w:val="333333"/>
                <w:sz w:val="18"/>
              </w:rPr>
              <w:t xml:space="preserve">Conoscere gli elementi fondamentali </w:t>
            </w:r>
            <w:r w:rsidRPr="002B3F90">
              <w:rPr>
                <w:rFonts w:ascii="Baskerville Old Face" w:hAnsi="Baskerville Old Face" w:cs="Times New Roman"/>
                <w:color w:val="333333"/>
                <w:spacing w:val="-4"/>
                <w:sz w:val="18"/>
              </w:rPr>
              <w:t xml:space="preserve">della </w:t>
            </w:r>
            <w:r w:rsidRPr="002B3F90">
              <w:rPr>
                <w:rFonts w:ascii="Baskerville Old Face" w:hAnsi="Baskerville Old Face" w:cs="Times New Roman"/>
                <w:color w:val="333333"/>
                <w:sz w:val="18"/>
              </w:rPr>
              <w:t>Storia dello sport. Conoscere ed utilizzare le strategie di gioco e dare il proprio contributo personale.</w:t>
            </w:r>
          </w:p>
        </w:tc>
        <w:tc>
          <w:tcPr>
            <w:tcW w:w="2132" w:type="dxa"/>
          </w:tcPr>
          <w:p w14:paraId="2A07660A" w14:textId="77777777" w:rsidR="00C41FB7" w:rsidRPr="002B3F90" w:rsidRDefault="00C41FB7" w:rsidP="00EE7B28">
            <w:pPr>
              <w:pStyle w:val="TableParagraph"/>
              <w:spacing w:before="67" w:line="232" w:lineRule="auto"/>
              <w:ind w:left="90" w:right="201"/>
              <w:rPr>
                <w:rFonts w:ascii="Baskerville Old Face" w:hAnsi="Baskerville Old Face" w:cs="Times New Roman"/>
                <w:sz w:val="18"/>
              </w:rPr>
            </w:pPr>
            <w:r w:rsidRPr="002B3F90">
              <w:rPr>
                <w:rFonts w:ascii="Baskerville Old Face" w:hAnsi="Baskerville Old Face" w:cs="Times New Roman"/>
                <w:color w:val="333333"/>
                <w:sz w:val="18"/>
              </w:rPr>
              <w:t>Conoscere le norme di sicurezza e gli interventi in caso di</w:t>
            </w:r>
          </w:p>
          <w:p w14:paraId="78E25C4E" w14:textId="77777777" w:rsidR="00C41FB7" w:rsidRPr="002B3F90" w:rsidRDefault="00C41FB7" w:rsidP="00EE7B28">
            <w:pPr>
              <w:pStyle w:val="TableParagraph"/>
              <w:spacing w:before="33" w:line="242" w:lineRule="auto"/>
              <w:ind w:left="90" w:right="80"/>
              <w:rPr>
                <w:rFonts w:ascii="Baskerville Old Face" w:hAnsi="Baskerville Old Face" w:cs="Times New Roman"/>
                <w:sz w:val="18"/>
              </w:rPr>
            </w:pPr>
            <w:r w:rsidRPr="002B3F90">
              <w:rPr>
                <w:rFonts w:ascii="Baskerville Old Face" w:hAnsi="Baskerville Old Face" w:cs="Times New Roman"/>
                <w:color w:val="333333"/>
                <w:sz w:val="18"/>
              </w:rPr>
              <w:t>infortunio. Conoscere i principi per l’adozione di corretti stili di vita.</w:t>
            </w:r>
          </w:p>
        </w:tc>
      </w:tr>
      <w:tr w:rsidR="00C41FB7" w14:paraId="192ED864" w14:textId="77777777" w:rsidTr="00EE7B28">
        <w:trPr>
          <w:trHeight w:val="2136"/>
        </w:trPr>
        <w:tc>
          <w:tcPr>
            <w:tcW w:w="1914" w:type="dxa"/>
            <w:tcBorders>
              <w:bottom w:val="nil"/>
            </w:tcBorders>
          </w:tcPr>
          <w:p w14:paraId="47477E3E" w14:textId="77777777" w:rsidR="00C41FB7" w:rsidRPr="002B3F90" w:rsidRDefault="00C41FB7" w:rsidP="00EE7B28">
            <w:pPr>
              <w:pStyle w:val="TableParagraph"/>
              <w:rPr>
                <w:rFonts w:ascii="Baskerville Old Face" w:hAnsi="Baskerville Old Face"/>
                <w:sz w:val="20"/>
              </w:rPr>
            </w:pPr>
          </w:p>
          <w:p w14:paraId="1CC2FAA0" w14:textId="77777777" w:rsidR="00C41FB7" w:rsidRPr="002B3F90" w:rsidRDefault="00C41FB7" w:rsidP="00EE7B28">
            <w:pPr>
              <w:pStyle w:val="TableParagraph"/>
              <w:rPr>
                <w:rFonts w:ascii="Baskerville Old Face" w:hAnsi="Baskerville Old Face"/>
                <w:sz w:val="20"/>
              </w:rPr>
            </w:pPr>
          </w:p>
          <w:p w14:paraId="7F158764" w14:textId="77777777" w:rsidR="00C41FB7" w:rsidRPr="002B3F90" w:rsidRDefault="00C41FB7" w:rsidP="00EE7B28">
            <w:pPr>
              <w:pStyle w:val="TableParagraph"/>
              <w:rPr>
                <w:rFonts w:ascii="Baskerville Old Face" w:hAnsi="Baskerville Old Face"/>
                <w:sz w:val="20"/>
              </w:rPr>
            </w:pPr>
          </w:p>
          <w:p w14:paraId="77F7FB2A" w14:textId="77777777" w:rsidR="00C41FB7" w:rsidRPr="002B3F90" w:rsidRDefault="00C41FB7" w:rsidP="00EE7B28">
            <w:pPr>
              <w:pStyle w:val="TableParagraph"/>
              <w:spacing w:before="3"/>
              <w:rPr>
                <w:rFonts w:ascii="Baskerville Old Face" w:hAnsi="Baskerville Old Face"/>
                <w:sz w:val="23"/>
              </w:rPr>
            </w:pPr>
          </w:p>
          <w:p w14:paraId="7F6B7390" w14:textId="77777777" w:rsidR="00C41FB7" w:rsidRPr="002B3F90" w:rsidRDefault="00C41FB7" w:rsidP="00EE7B28">
            <w:pPr>
              <w:pStyle w:val="TableParagraph"/>
              <w:spacing w:before="1"/>
              <w:ind w:left="79" w:right="71"/>
              <w:jc w:val="center"/>
              <w:rPr>
                <w:rFonts w:ascii="Baskerville Old Face" w:hAnsi="Baskerville Old Face"/>
                <w:b/>
                <w:sz w:val="18"/>
              </w:rPr>
            </w:pPr>
            <w:r w:rsidRPr="002B3F90">
              <w:rPr>
                <w:rFonts w:ascii="Baskerville Old Face" w:hAnsi="Baskerville Old Face"/>
                <w:b/>
                <w:color w:val="333333"/>
                <w:sz w:val="18"/>
              </w:rPr>
              <w:t>CONOSCENZE</w:t>
            </w:r>
          </w:p>
        </w:tc>
        <w:tc>
          <w:tcPr>
            <w:tcW w:w="1825" w:type="dxa"/>
          </w:tcPr>
          <w:p w14:paraId="583D5E83" w14:textId="77777777" w:rsidR="00C41FB7" w:rsidRPr="002B3F90" w:rsidRDefault="00C41FB7" w:rsidP="00EE7B28">
            <w:pPr>
              <w:pStyle w:val="TableParagraph"/>
              <w:rPr>
                <w:rFonts w:ascii="Baskerville Old Face" w:hAnsi="Baskerville Old Face" w:cs="Times New Roman"/>
              </w:rPr>
            </w:pPr>
          </w:p>
          <w:p w14:paraId="455FA387" w14:textId="77777777" w:rsidR="00C41FB7" w:rsidRPr="002B3F90" w:rsidRDefault="00C41FB7" w:rsidP="00EE7B28">
            <w:pPr>
              <w:pStyle w:val="TableParagraph"/>
              <w:spacing w:before="155" w:line="230" w:lineRule="auto"/>
              <w:ind w:left="146" w:right="221"/>
              <w:rPr>
                <w:rFonts w:ascii="Baskerville Old Face" w:hAnsi="Baskerville Old Face" w:cs="Times New Roman"/>
                <w:sz w:val="20"/>
              </w:rPr>
            </w:pPr>
            <w:r w:rsidRPr="002B3F90">
              <w:rPr>
                <w:rFonts w:ascii="Baskerville Old Face" w:hAnsi="Baskerville Old Face" w:cs="Times New Roman"/>
                <w:sz w:val="20"/>
              </w:rPr>
              <w:t>Conoscere le potenzialità del movimento del proprio corpo e le funzioni fisiologiche.</w:t>
            </w:r>
          </w:p>
        </w:tc>
        <w:tc>
          <w:tcPr>
            <w:tcW w:w="2002" w:type="dxa"/>
          </w:tcPr>
          <w:p w14:paraId="01114704" w14:textId="77777777" w:rsidR="00C41FB7" w:rsidRPr="002B3F90" w:rsidRDefault="00C41FB7" w:rsidP="00EE7B28">
            <w:pPr>
              <w:pStyle w:val="TableParagraph"/>
              <w:spacing w:before="68" w:line="230" w:lineRule="auto"/>
              <w:ind w:left="141" w:right="103"/>
              <w:rPr>
                <w:rFonts w:ascii="Baskerville Old Face" w:hAnsi="Baskerville Old Face" w:cs="Times New Roman"/>
                <w:sz w:val="20"/>
              </w:rPr>
            </w:pPr>
            <w:r w:rsidRPr="002B3F90">
              <w:rPr>
                <w:rFonts w:ascii="Baskerville Old Face" w:hAnsi="Baskerville Old Face" w:cs="Times New Roman"/>
                <w:sz w:val="20"/>
              </w:rPr>
              <w:t>Conoscere i principi scientifici fondamentali che sottendono la prestazione motoria e sportiva, la teoria e la metodologia dell’allenamento sportivo</w:t>
            </w:r>
          </w:p>
        </w:tc>
        <w:tc>
          <w:tcPr>
            <w:tcW w:w="1750" w:type="dxa"/>
          </w:tcPr>
          <w:p w14:paraId="0EDE172F" w14:textId="77777777" w:rsidR="00C41FB7" w:rsidRPr="002B3F90" w:rsidRDefault="00C41FB7" w:rsidP="00EE7B28">
            <w:pPr>
              <w:pStyle w:val="TableParagraph"/>
              <w:rPr>
                <w:rFonts w:ascii="Baskerville Old Face" w:hAnsi="Baskerville Old Face" w:cs="Times New Roman"/>
              </w:rPr>
            </w:pPr>
          </w:p>
          <w:p w14:paraId="792C186D" w14:textId="77777777" w:rsidR="00C41FB7" w:rsidRPr="002B3F90" w:rsidRDefault="00C41FB7" w:rsidP="00EE7B28">
            <w:pPr>
              <w:pStyle w:val="TableParagraph"/>
              <w:spacing w:before="155" w:line="230" w:lineRule="auto"/>
              <w:ind w:left="140" w:right="137"/>
              <w:rPr>
                <w:rFonts w:ascii="Baskerville Old Face" w:hAnsi="Baskerville Old Face" w:cs="Times New Roman"/>
                <w:sz w:val="20"/>
              </w:rPr>
            </w:pPr>
            <w:r w:rsidRPr="002B3F90">
              <w:rPr>
                <w:rFonts w:ascii="Baskerville Old Face" w:hAnsi="Baskerville Old Face" w:cs="Times New Roman"/>
                <w:sz w:val="20"/>
              </w:rPr>
              <w:t>Conoscere la struttura e le regole degli sport affrontati e il loro aspetto educativo e sociale.</w:t>
            </w:r>
          </w:p>
        </w:tc>
        <w:tc>
          <w:tcPr>
            <w:tcW w:w="2132" w:type="dxa"/>
          </w:tcPr>
          <w:p w14:paraId="2BB1F556" w14:textId="77777777" w:rsidR="00C41FB7" w:rsidRPr="002B3F90" w:rsidRDefault="00C41FB7" w:rsidP="00EE7B28">
            <w:pPr>
              <w:pStyle w:val="TableParagraph"/>
              <w:rPr>
                <w:rFonts w:ascii="Baskerville Old Face" w:hAnsi="Baskerville Old Face" w:cs="Times New Roman"/>
              </w:rPr>
            </w:pPr>
          </w:p>
          <w:p w14:paraId="651DBD7B" w14:textId="77777777" w:rsidR="00C41FB7" w:rsidRPr="002B3F90" w:rsidRDefault="00C41FB7" w:rsidP="00EE7B28">
            <w:pPr>
              <w:pStyle w:val="TableParagraph"/>
              <w:spacing w:before="1"/>
              <w:rPr>
                <w:rFonts w:ascii="Baskerville Old Face" w:hAnsi="Baskerville Old Face" w:cs="Times New Roman"/>
              </w:rPr>
            </w:pPr>
          </w:p>
          <w:p w14:paraId="40FAFE56" w14:textId="77777777" w:rsidR="00C41FB7" w:rsidRPr="002B3F90" w:rsidRDefault="00C41FB7" w:rsidP="00EE7B28">
            <w:pPr>
              <w:pStyle w:val="TableParagraph"/>
              <w:spacing w:before="1" w:line="230" w:lineRule="auto"/>
              <w:ind w:left="150" w:right="147"/>
              <w:rPr>
                <w:rFonts w:ascii="Baskerville Old Face" w:hAnsi="Baskerville Old Face" w:cs="Times New Roman"/>
                <w:sz w:val="20"/>
              </w:rPr>
            </w:pPr>
            <w:r w:rsidRPr="002B3F90">
              <w:rPr>
                <w:rFonts w:ascii="Baskerville Old Face" w:hAnsi="Baskerville Old Face" w:cs="Times New Roman"/>
                <w:sz w:val="20"/>
              </w:rPr>
              <w:t>Conoscere le norme in caso di infortunio.</w:t>
            </w:r>
          </w:p>
          <w:p w14:paraId="77FBFD3C" w14:textId="77777777" w:rsidR="00C41FB7" w:rsidRPr="002B3F90" w:rsidRDefault="00C41FB7" w:rsidP="00EE7B28">
            <w:pPr>
              <w:pStyle w:val="TableParagraph"/>
              <w:spacing w:line="230" w:lineRule="auto"/>
              <w:ind w:left="150" w:right="185"/>
              <w:rPr>
                <w:rFonts w:ascii="Baskerville Old Face" w:hAnsi="Baskerville Old Face" w:cs="Times New Roman"/>
                <w:sz w:val="20"/>
              </w:rPr>
            </w:pPr>
            <w:r w:rsidRPr="002B3F90">
              <w:rPr>
                <w:rFonts w:ascii="Baskerville Old Face" w:hAnsi="Baskerville Old Face" w:cs="Times New Roman"/>
                <w:sz w:val="20"/>
              </w:rPr>
              <w:t>Conoscere i principi per un corretto stile di vita alimentare.</w:t>
            </w:r>
          </w:p>
        </w:tc>
      </w:tr>
      <w:tr w:rsidR="00C41FB7" w:rsidRPr="002B3F90" w14:paraId="166A1258" w14:textId="77777777" w:rsidTr="00EE7B28">
        <w:trPr>
          <w:trHeight w:val="2824"/>
        </w:trPr>
        <w:tc>
          <w:tcPr>
            <w:tcW w:w="1914" w:type="dxa"/>
            <w:tcBorders>
              <w:top w:val="nil"/>
              <w:bottom w:val="nil"/>
            </w:tcBorders>
          </w:tcPr>
          <w:p w14:paraId="353035E4" w14:textId="77777777" w:rsidR="00C41FB7" w:rsidRPr="002B3F90" w:rsidRDefault="00C41FB7" w:rsidP="00EE7B28">
            <w:pPr>
              <w:pStyle w:val="TableParagraph"/>
              <w:rPr>
                <w:rFonts w:ascii="Baskerville Old Face" w:hAnsi="Baskerville Old Face"/>
                <w:sz w:val="20"/>
              </w:rPr>
            </w:pPr>
          </w:p>
          <w:p w14:paraId="15904333" w14:textId="77777777" w:rsidR="00C41FB7" w:rsidRPr="002B3F90" w:rsidRDefault="00C41FB7" w:rsidP="00EE7B28">
            <w:pPr>
              <w:pStyle w:val="TableParagraph"/>
              <w:rPr>
                <w:rFonts w:ascii="Baskerville Old Face" w:hAnsi="Baskerville Old Face"/>
                <w:sz w:val="20"/>
              </w:rPr>
            </w:pPr>
          </w:p>
          <w:p w14:paraId="5A6EA70F" w14:textId="77777777" w:rsidR="00C41FB7" w:rsidRPr="002B3F90" w:rsidRDefault="00C41FB7" w:rsidP="00EE7B28">
            <w:pPr>
              <w:pStyle w:val="TableParagraph"/>
              <w:rPr>
                <w:rFonts w:ascii="Baskerville Old Face" w:hAnsi="Baskerville Old Face"/>
                <w:sz w:val="20"/>
              </w:rPr>
            </w:pPr>
          </w:p>
          <w:p w14:paraId="620BD8BE" w14:textId="77777777" w:rsidR="00C41FB7" w:rsidRPr="002B3F90" w:rsidRDefault="00C41FB7" w:rsidP="00EE7B28">
            <w:pPr>
              <w:pStyle w:val="TableParagraph"/>
              <w:rPr>
                <w:rFonts w:ascii="Baskerville Old Face" w:hAnsi="Baskerville Old Face"/>
                <w:sz w:val="20"/>
              </w:rPr>
            </w:pPr>
          </w:p>
          <w:p w14:paraId="7B86D93F" w14:textId="77777777" w:rsidR="00C41FB7" w:rsidRPr="002B3F90" w:rsidRDefault="00C41FB7" w:rsidP="00EE7B28">
            <w:pPr>
              <w:pStyle w:val="TableParagraph"/>
              <w:rPr>
                <w:rFonts w:ascii="Baskerville Old Face" w:hAnsi="Baskerville Old Face"/>
                <w:sz w:val="20"/>
              </w:rPr>
            </w:pPr>
          </w:p>
          <w:p w14:paraId="7F49391F" w14:textId="77777777" w:rsidR="00C41FB7" w:rsidRPr="002B3F90" w:rsidRDefault="00C41FB7" w:rsidP="00EE7B28">
            <w:pPr>
              <w:pStyle w:val="TableParagraph"/>
              <w:spacing w:before="162"/>
              <w:ind w:left="68" w:right="71"/>
              <w:jc w:val="center"/>
              <w:rPr>
                <w:rFonts w:ascii="Baskerville Old Face" w:hAnsi="Baskerville Old Face"/>
                <w:b/>
                <w:sz w:val="18"/>
              </w:rPr>
            </w:pPr>
            <w:r w:rsidRPr="002B3F90">
              <w:rPr>
                <w:rFonts w:ascii="Baskerville Old Face" w:hAnsi="Baskerville Old Face"/>
                <w:b/>
                <w:color w:val="333333"/>
                <w:sz w:val="18"/>
              </w:rPr>
              <w:t>ABILITA’</w:t>
            </w:r>
          </w:p>
        </w:tc>
        <w:tc>
          <w:tcPr>
            <w:tcW w:w="1825" w:type="dxa"/>
          </w:tcPr>
          <w:p w14:paraId="3721688D" w14:textId="77777777" w:rsidR="00C41FB7" w:rsidRPr="002B3F90" w:rsidRDefault="00C41FB7" w:rsidP="00EE7B28">
            <w:pPr>
              <w:pStyle w:val="TableParagraph"/>
              <w:spacing w:before="181" w:line="230" w:lineRule="auto"/>
              <w:ind w:left="146" w:right="199"/>
              <w:rPr>
                <w:rFonts w:ascii="Baskerville Old Face" w:hAnsi="Baskerville Old Face" w:cs="Times New Roman"/>
                <w:sz w:val="20"/>
              </w:rPr>
            </w:pPr>
            <w:r w:rsidRPr="002B3F90">
              <w:rPr>
                <w:rFonts w:ascii="Baskerville Old Face" w:hAnsi="Baskerville Old Face" w:cs="Times New Roman"/>
                <w:sz w:val="20"/>
              </w:rPr>
              <w:t>Elaborare risposte motorie efficaci e personali in situazioni complesse.</w:t>
            </w:r>
          </w:p>
          <w:p w14:paraId="17B4C0AB" w14:textId="77777777" w:rsidR="00C41FB7" w:rsidRPr="002B3F90" w:rsidRDefault="00C41FB7" w:rsidP="00EE7B28">
            <w:pPr>
              <w:pStyle w:val="TableParagraph"/>
              <w:spacing w:line="230" w:lineRule="auto"/>
              <w:ind w:left="146" w:right="83"/>
              <w:rPr>
                <w:rFonts w:ascii="Baskerville Old Face" w:hAnsi="Baskerville Old Face" w:cs="Times New Roman"/>
                <w:sz w:val="20"/>
              </w:rPr>
            </w:pPr>
            <w:r w:rsidRPr="002B3F90">
              <w:rPr>
                <w:rFonts w:ascii="Baskerville Old Face" w:hAnsi="Baskerville Old Face" w:cs="Times New Roman"/>
                <w:sz w:val="20"/>
              </w:rPr>
              <w:t>Assumere posture corrette in presenza di carichi.</w:t>
            </w:r>
          </w:p>
          <w:p w14:paraId="0C5012A0" w14:textId="77777777" w:rsidR="00C41FB7" w:rsidRPr="002B3F90" w:rsidRDefault="00C41FB7" w:rsidP="00EE7B28">
            <w:pPr>
              <w:pStyle w:val="TableParagraph"/>
              <w:spacing w:line="230" w:lineRule="auto"/>
              <w:ind w:left="146" w:right="282"/>
              <w:rPr>
                <w:rFonts w:ascii="Baskerville Old Face" w:hAnsi="Baskerville Old Face" w:cs="Times New Roman"/>
                <w:sz w:val="20"/>
              </w:rPr>
            </w:pPr>
            <w:r w:rsidRPr="002B3F90">
              <w:rPr>
                <w:rFonts w:ascii="Baskerville Old Face" w:hAnsi="Baskerville Old Face" w:cs="Times New Roman"/>
                <w:sz w:val="20"/>
              </w:rPr>
              <w:t>Organizzare percorsi motori e sportivi.</w:t>
            </w:r>
          </w:p>
        </w:tc>
        <w:tc>
          <w:tcPr>
            <w:tcW w:w="2002" w:type="dxa"/>
          </w:tcPr>
          <w:p w14:paraId="76E747EF" w14:textId="77777777" w:rsidR="00C41FB7" w:rsidRPr="002B3F90" w:rsidRDefault="00C41FB7" w:rsidP="00EE7B28">
            <w:pPr>
              <w:pStyle w:val="TableParagraph"/>
              <w:spacing w:before="61" w:line="230" w:lineRule="auto"/>
              <w:ind w:left="441" w:right="164"/>
              <w:rPr>
                <w:rFonts w:ascii="Baskerville Old Face" w:hAnsi="Baskerville Old Face" w:cs="Times New Roman"/>
                <w:sz w:val="20"/>
              </w:rPr>
            </w:pPr>
            <w:r w:rsidRPr="002B3F90">
              <w:rPr>
                <w:rFonts w:ascii="Baskerville Old Face" w:hAnsi="Baskerville Old Face" w:cs="Times New Roman"/>
                <w:sz w:val="20"/>
              </w:rPr>
              <w:t>Essere consapevoli di una risposta motoria efficace ed economica. Gestire in modo autonomo la fase di avviamento in funzione dell’attività scelta.</w:t>
            </w:r>
          </w:p>
        </w:tc>
        <w:tc>
          <w:tcPr>
            <w:tcW w:w="1750" w:type="dxa"/>
          </w:tcPr>
          <w:p w14:paraId="21BF846D" w14:textId="77777777" w:rsidR="00C41FB7" w:rsidRPr="002B3F90" w:rsidRDefault="00C41FB7" w:rsidP="00EE7B28">
            <w:pPr>
              <w:pStyle w:val="TableParagraph"/>
              <w:rPr>
                <w:rFonts w:ascii="Baskerville Old Face" w:hAnsi="Baskerville Old Face" w:cs="Times New Roman"/>
              </w:rPr>
            </w:pPr>
          </w:p>
          <w:p w14:paraId="4B4812F4" w14:textId="77777777" w:rsidR="00C41FB7" w:rsidRPr="002B3F90" w:rsidRDefault="00C41FB7" w:rsidP="00EE7B28">
            <w:pPr>
              <w:pStyle w:val="TableParagraph"/>
              <w:rPr>
                <w:rFonts w:ascii="Baskerville Old Face" w:hAnsi="Baskerville Old Face" w:cs="Times New Roman"/>
                <w:sz w:val="32"/>
              </w:rPr>
            </w:pPr>
          </w:p>
          <w:p w14:paraId="270BEDD0" w14:textId="77777777" w:rsidR="00C41FB7" w:rsidRPr="002B3F90" w:rsidRDefault="00C41FB7" w:rsidP="00EE7B28">
            <w:pPr>
              <w:pStyle w:val="TableParagraph"/>
              <w:spacing w:line="230" w:lineRule="auto"/>
              <w:ind w:left="140" w:right="95"/>
              <w:rPr>
                <w:rFonts w:ascii="Baskerville Old Face" w:hAnsi="Baskerville Old Face" w:cs="Times New Roman"/>
                <w:sz w:val="20"/>
              </w:rPr>
            </w:pPr>
            <w:r w:rsidRPr="002B3F90">
              <w:rPr>
                <w:rFonts w:ascii="Baskerville Old Face" w:hAnsi="Baskerville Old Face" w:cs="Times New Roman"/>
                <w:sz w:val="20"/>
              </w:rPr>
              <w:t>Trasferire tecniche, strategie e regole adattandole alle capacità, esigenze, spazi e tempi di cui si dispone.</w:t>
            </w:r>
          </w:p>
        </w:tc>
        <w:tc>
          <w:tcPr>
            <w:tcW w:w="2132" w:type="dxa"/>
          </w:tcPr>
          <w:p w14:paraId="0FAF0FDE" w14:textId="77777777" w:rsidR="00C41FB7" w:rsidRPr="002B3F90" w:rsidRDefault="00C41FB7" w:rsidP="00EE7B28">
            <w:pPr>
              <w:pStyle w:val="TableParagraph"/>
              <w:rPr>
                <w:rFonts w:ascii="Baskerville Old Face" w:hAnsi="Baskerville Old Face" w:cs="Times New Roman"/>
                <w:sz w:val="18"/>
              </w:rPr>
            </w:pPr>
          </w:p>
          <w:p w14:paraId="4A00802E" w14:textId="77777777" w:rsidR="00C41FB7" w:rsidRPr="002B3F90" w:rsidRDefault="00C41FB7" w:rsidP="00EE7B28">
            <w:pPr>
              <w:pStyle w:val="TableParagraph"/>
              <w:rPr>
                <w:rFonts w:ascii="Baskerville Old Face" w:hAnsi="Baskerville Old Face" w:cs="Times New Roman"/>
                <w:sz w:val="18"/>
              </w:rPr>
            </w:pPr>
          </w:p>
          <w:p w14:paraId="104237F6" w14:textId="77777777" w:rsidR="00C41FB7" w:rsidRPr="002B3F90" w:rsidRDefault="00C41FB7" w:rsidP="00EE7B28">
            <w:pPr>
              <w:pStyle w:val="TableParagraph"/>
              <w:rPr>
                <w:rFonts w:ascii="Baskerville Old Face" w:hAnsi="Baskerville Old Face" w:cs="Times New Roman"/>
                <w:sz w:val="18"/>
              </w:rPr>
            </w:pPr>
          </w:p>
          <w:p w14:paraId="57698446" w14:textId="77777777" w:rsidR="00C41FB7" w:rsidRPr="002B3F90" w:rsidRDefault="00C41FB7" w:rsidP="00EE7B28">
            <w:pPr>
              <w:pStyle w:val="TableParagraph"/>
              <w:rPr>
                <w:rFonts w:ascii="Baskerville Old Face" w:hAnsi="Baskerville Old Face" w:cs="Times New Roman"/>
                <w:sz w:val="18"/>
              </w:rPr>
            </w:pPr>
          </w:p>
          <w:p w14:paraId="06045C35" w14:textId="77777777" w:rsidR="00C41FB7" w:rsidRPr="002B3F90" w:rsidRDefault="00C41FB7" w:rsidP="00EE7B28">
            <w:pPr>
              <w:pStyle w:val="TableParagraph"/>
              <w:spacing w:before="6"/>
              <w:rPr>
                <w:rFonts w:ascii="Baskerville Old Face" w:hAnsi="Baskerville Old Face" w:cs="Times New Roman"/>
                <w:sz w:val="26"/>
              </w:rPr>
            </w:pPr>
          </w:p>
          <w:p w14:paraId="70520A82" w14:textId="77777777" w:rsidR="00C41FB7" w:rsidRPr="002B3F90" w:rsidRDefault="00C41FB7" w:rsidP="00EE7B28">
            <w:pPr>
              <w:pStyle w:val="TableParagraph"/>
              <w:spacing w:line="235" w:lineRule="auto"/>
              <w:ind w:left="150" w:right="440"/>
              <w:rPr>
                <w:rFonts w:ascii="Baskerville Old Face" w:hAnsi="Baskerville Old Face" w:cs="Times New Roman"/>
                <w:sz w:val="16"/>
              </w:rPr>
            </w:pPr>
            <w:r w:rsidRPr="002B3F90">
              <w:rPr>
                <w:rFonts w:ascii="Baskerville Old Face" w:hAnsi="Baskerville Old Face" w:cs="Times New Roman"/>
                <w:color w:val="333333"/>
                <w:sz w:val="16"/>
              </w:rPr>
              <w:t>Essere in grado di collaborare in caso di infortunio.</w:t>
            </w:r>
          </w:p>
        </w:tc>
      </w:tr>
      <w:tr w:rsidR="00C41FB7" w:rsidRPr="002B3F90" w14:paraId="775469AD" w14:textId="77777777" w:rsidTr="00EE7B28">
        <w:trPr>
          <w:trHeight w:val="1438"/>
        </w:trPr>
        <w:tc>
          <w:tcPr>
            <w:tcW w:w="1914" w:type="dxa"/>
            <w:tcBorders>
              <w:top w:val="nil"/>
            </w:tcBorders>
          </w:tcPr>
          <w:p w14:paraId="7E4E69D8" w14:textId="77777777" w:rsidR="00C41FB7" w:rsidRPr="002B3F90" w:rsidRDefault="00C41FB7" w:rsidP="00EE7B28">
            <w:pPr>
              <w:pStyle w:val="TableParagraph"/>
              <w:rPr>
                <w:rFonts w:ascii="Baskerville Old Face" w:hAnsi="Baskerville Old Face"/>
                <w:sz w:val="20"/>
              </w:rPr>
            </w:pPr>
          </w:p>
          <w:p w14:paraId="213F864C" w14:textId="77777777" w:rsidR="00C41FB7" w:rsidRPr="002B3F90" w:rsidRDefault="00C41FB7" w:rsidP="00EE7B28">
            <w:pPr>
              <w:pStyle w:val="TableParagraph"/>
              <w:rPr>
                <w:rFonts w:ascii="Baskerville Old Face" w:hAnsi="Baskerville Old Face"/>
                <w:sz w:val="20"/>
              </w:rPr>
            </w:pPr>
          </w:p>
          <w:p w14:paraId="1D0FCAC8" w14:textId="77777777" w:rsidR="00C41FB7" w:rsidRPr="002B3F90" w:rsidRDefault="00C41FB7" w:rsidP="00EE7B28">
            <w:pPr>
              <w:pStyle w:val="TableParagraph"/>
              <w:spacing w:before="157"/>
              <w:ind w:left="80" w:right="59"/>
              <w:jc w:val="center"/>
              <w:rPr>
                <w:rFonts w:ascii="Baskerville Old Face" w:hAnsi="Baskerville Old Face"/>
                <w:b/>
                <w:sz w:val="18"/>
              </w:rPr>
            </w:pPr>
            <w:r w:rsidRPr="002B3F90">
              <w:rPr>
                <w:rFonts w:ascii="Baskerville Old Face" w:hAnsi="Baskerville Old Face"/>
                <w:b/>
                <w:color w:val="333333"/>
                <w:sz w:val="18"/>
              </w:rPr>
              <w:t>COMPORTAMENTO</w:t>
            </w:r>
          </w:p>
        </w:tc>
        <w:tc>
          <w:tcPr>
            <w:tcW w:w="1825" w:type="dxa"/>
          </w:tcPr>
          <w:p w14:paraId="01E324D7" w14:textId="77777777" w:rsidR="00C41FB7" w:rsidRPr="002B3F90" w:rsidRDefault="00C41FB7" w:rsidP="00EE7B28">
            <w:pPr>
              <w:pStyle w:val="TableParagraph"/>
              <w:rPr>
                <w:rFonts w:ascii="Baskerville Old Face" w:hAnsi="Baskerville Old Face" w:cs="Times New Roman"/>
              </w:rPr>
            </w:pPr>
          </w:p>
          <w:p w14:paraId="0208F8D7" w14:textId="77777777" w:rsidR="00C41FB7" w:rsidRPr="002B3F90" w:rsidRDefault="00C41FB7" w:rsidP="00EE7B28">
            <w:pPr>
              <w:pStyle w:val="TableParagraph"/>
              <w:spacing w:before="3"/>
              <w:rPr>
                <w:rFonts w:ascii="Baskerville Old Face" w:hAnsi="Baskerville Old Face" w:cs="Times New Roman"/>
                <w:sz w:val="20"/>
              </w:rPr>
            </w:pPr>
          </w:p>
          <w:p w14:paraId="2D3F1472" w14:textId="77777777" w:rsidR="00C41FB7" w:rsidRPr="002B3F90" w:rsidRDefault="00C41FB7" w:rsidP="00EE7B28">
            <w:pPr>
              <w:pStyle w:val="TableParagraph"/>
              <w:spacing w:line="230" w:lineRule="auto"/>
              <w:ind w:left="146" w:right="210"/>
              <w:rPr>
                <w:rFonts w:ascii="Baskerville Old Face" w:hAnsi="Baskerville Old Face" w:cs="Times New Roman"/>
                <w:sz w:val="20"/>
              </w:rPr>
            </w:pPr>
            <w:r w:rsidRPr="002B3F90">
              <w:rPr>
                <w:rFonts w:ascii="Baskerville Old Face" w:hAnsi="Baskerville Old Face" w:cs="Times New Roman"/>
                <w:sz w:val="20"/>
              </w:rPr>
              <w:t>Essere in grado di autovalutarsi.</w:t>
            </w:r>
          </w:p>
        </w:tc>
        <w:tc>
          <w:tcPr>
            <w:tcW w:w="2002" w:type="dxa"/>
          </w:tcPr>
          <w:p w14:paraId="680016B3" w14:textId="77777777" w:rsidR="00C41FB7" w:rsidRPr="002B3F90" w:rsidRDefault="00C41FB7" w:rsidP="00EE7B28">
            <w:pPr>
              <w:pStyle w:val="TableParagraph"/>
              <w:spacing w:before="2"/>
              <w:rPr>
                <w:rFonts w:ascii="Baskerville Old Face" w:hAnsi="Baskerville Old Face" w:cs="Times New Roman"/>
                <w:sz w:val="24"/>
              </w:rPr>
            </w:pPr>
          </w:p>
          <w:p w14:paraId="6673B98D" w14:textId="77777777" w:rsidR="00C41FB7" w:rsidRPr="002B3F90" w:rsidRDefault="00C41FB7" w:rsidP="00EE7B28">
            <w:pPr>
              <w:pStyle w:val="TableParagraph"/>
              <w:spacing w:before="1" w:line="235" w:lineRule="auto"/>
              <w:ind w:left="441" w:right="250"/>
              <w:rPr>
                <w:rFonts w:ascii="Baskerville Old Face" w:hAnsi="Baskerville Old Face" w:cs="Times New Roman"/>
                <w:sz w:val="16"/>
              </w:rPr>
            </w:pPr>
            <w:r w:rsidRPr="002B3F90">
              <w:rPr>
                <w:rFonts w:ascii="Baskerville Old Face" w:hAnsi="Baskerville Old Face" w:cs="Times New Roman"/>
                <w:color w:val="333333"/>
                <w:sz w:val="16"/>
              </w:rPr>
              <w:t>Dimostrare autonomia e consapevolezza nella gestione di progetti autonomi.</w:t>
            </w:r>
          </w:p>
        </w:tc>
        <w:tc>
          <w:tcPr>
            <w:tcW w:w="1750" w:type="dxa"/>
          </w:tcPr>
          <w:p w14:paraId="00A23EFA" w14:textId="77777777" w:rsidR="00C41FB7" w:rsidRPr="002B3F90" w:rsidRDefault="00C41FB7" w:rsidP="00EE7B28">
            <w:pPr>
              <w:pStyle w:val="TableParagraph"/>
              <w:spacing w:before="166" w:line="230" w:lineRule="auto"/>
              <w:ind w:left="140" w:right="74"/>
              <w:rPr>
                <w:rFonts w:ascii="Baskerville Old Face" w:hAnsi="Baskerville Old Face" w:cs="Times New Roman"/>
                <w:sz w:val="20"/>
              </w:rPr>
            </w:pPr>
            <w:r w:rsidRPr="002B3F90">
              <w:rPr>
                <w:rFonts w:ascii="Baskerville Old Face" w:hAnsi="Baskerville Old Face" w:cs="Times New Roman"/>
                <w:sz w:val="20"/>
              </w:rPr>
              <w:t>Cooperare in gruppo utilizzando e valorizzando le attitudini individuali.</w:t>
            </w:r>
          </w:p>
        </w:tc>
        <w:tc>
          <w:tcPr>
            <w:tcW w:w="2132" w:type="dxa"/>
          </w:tcPr>
          <w:p w14:paraId="6B56ADBF" w14:textId="77777777" w:rsidR="00C41FB7" w:rsidRPr="002B3F90" w:rsidRDefault="00C41FB7" w:rsidP="00EE7B28">
            <w:pPr>
              <w:pStyle w:val="TableParagraph"/>
              <w:spacing w:before="146" w:line="230" w:lineRule="auto"/>
              <w:ind w:left="450" w:right="296"/>
              <w:rPr>
                <w:rFonts w:ascii="Baskerville Old Face" w:hAnsi="Baskerville Old Face" w:cs="Times New Roman"/>
                <w:sz w:val="20"/>
              </w:rPr>
            </w:pPr>
            <w:r w:rsidRPr="002B3F90">
              <w:rPr>
                <w:rFonts w:ascii="Baskerville Old Face" w:hAnsi="Baskerville Old Face" w:cs="Times New Roman"/>
                <w:sz w:val="20"/>
              </w:rPr>
              <w:t>Assumere comportamenti funzionali ad un sano stile di vita.</w:t>
            </w:r>
          </w:p>
        </w:tc>
      </w:tr>
    </w:tbl>
    <w:p w14:paraId="7C670FCC" w14:textId="77777777" w:rsidR="00C41FB7" w:rsidRPr="002B3F90" w:rsidRDefault="00C41FB7" w:rsidP="00C41FB7">
      <w:pPr>
        <w:pStyle w:val="Corpotesto"/>
        <w:ind w:left="680"/>
        <w:rPr>
          <w:rFonts w:ascii="Baskerville Old Face" w:hAnsi="Baskerville Old Face"/>
          <w:sz w:val="22"/>
        </w:rPr>
      </w:pPr>
    </w:p>
    <w:p w14:paraId="18D6125A" w14:textId="77777777" w:rsidR="00C41FB7" w:rsidRDefault="00C41FB7" w:rsidP="00C41FB7">
      <w:pPr>
        <w:pStyle w:val="Corpotesto"/>
        <w:spacing w:before="3"/>
        <w:ind w:left="680"/>
        <w:rPr>
          <w:sz w:val="28"/>
        </w:rPr>
      </w:pPr>
    </w:p>
    <w:p w14:paraId="678AC94E" w14:textId="77777777" w:rsidR="007E0725" w:rsidRDefault="007E0725">
      <w:pPr>
        <w:spacing w:line="261" w:lineRule="auto"/>
        <w:rPr>
          <w:rFonts w:ascii="Symbol" w:hAnsi="Symbol"/>
          <w:sz w:val="20"/>
        </w:rPr>
        <w:sectPr w:rsidR="007E0725">
          <w:pgSz w:w="11900" w:h="16840"/>
          <w:pgMar w:top="1600" w:right="1020" w:bottom="280" w:left="1020" w:header="720" w:footer="720" w:gutter="0"/>
          <w:cols w:space="720"/>
        </w:sectPr>
      </w:pPr>
    </w:p>
    <w:p w14:paraId="5259A188" w14:textId="77777777" w:rsidR="00212FE9" w:rsidRDefault="00212FE9">
      <w:pPr>
        <w:ind w:left="534" w:right="535"/>
        <w:jc w:val="center"/>
        <w:rPr>
          <w:b/>
          <w:sz w:val="32"/>
        </w:rPr>
      </w:pPr>
    </w:p>
    <w:p w14:paraId="5396C355" w14:textId="77777777" w:rsidR="00212FE9" w:rsidRPr="002B3F90" w:rsidRDefault="00F947D6" w:rsidP="00212FE9">
      <w:pPr>
        <w:ind w:left="534" w:right="535"/>
        <w:jc w:val="center"/>
        <w:rPr>
          <w:rFonts w:ascii="Baskerville Old Face" w:hAnsi="Baskerville Old Face"/>
          <w:b/>
          <w:sz w:val="32"/>
        </w:rPr>
      </w:pPr>
      <w:r w:rsidRPr="002B3F90">
        <w:rPr>
          <w:rFonts w:ascii="Baskerville Old Face" w:hAnsi="Baskerville Old Face"/>
          <w:b/>
          <w:sz w:val="32"/>
        </w:rPr>
        <w:t>OBIETTI</w:t>
      </w:r>
      <w:r w:rsidR="00212FE9" w:rsidRPr="002B3F90">
        <w:rPr>
          <w:rFonts w:ascii="Baskerville Old Face" w:hAnsi="Baskerville Old Face"/>
          <w:b/>
          <w:sz w:val="32"/>
        </w:rPr>
        <w:t>VI DIDATTICI DEL SECONDO BIENNIO</w:t>
      </w:r>
    </w:p>
    <w:p w14:paraId="59D0876B" w14:textId="77777777" w:rsidR="00212FE9" w:rsidRPr="002B3F90" w:rsidRDefault="00212FE9" w:rsidP="00212FE9">
      <w:pPr>
        <w:jc w:val="center"/>
        <w:rPr>
          <w:rFonts w:ascii="Baskerville Old Face" w:hAnsi="Baskerville Old Face"/>
          <w:sz w:val="32"/>
        </w:rPr>
      </w:pPr>
      <w:r w:rsidRPr="002B3F90">
        <w:rPr>
          <w:rFonts w:ascii="Baskerville Old Face" w:hAnsi="Baskerville Old Face"/>
          <w:sz w:val="32"/>
        </w:rPr>
        <w:t>(Profilo in uscita)</w:t>
      </w:r>
    </w:p>
    <w:p w14:paraId="2FE7F128" w14:textId="77777777" w:rsidR="00212FE9" w:rsidRPr="002B3F90" w:rsidRDefault="00212FE9" w:rsidP="00212FE9">
      <w:pPr>
        <w:jc w:val="center"/>
        <w:rPr>
          <w:rFonts w:ascii="Baskerville Old Face" w:hAnsi="Baskerville Old Face"/>
          <w:sz w:val="32"/>
        </w:rPr>
      </w:pPr>
    </w:p>
    <w:p w14:paraId="701B6AD6" w14:textId="77777777" w:rsidR="00212FE9" w:rsidRPr="002B3F90" w:rsidRDefault="00212FE9" w:rsidP="00212FE9">
      <w:pPr>
        <w:rPr>
          <w:rFonts w:ascii="Baskerville Old Face" w:hAnsi="Baskerville Old Face"/>
          <w:sz w:val="24"/>
          <w:szCs w:val="24"/>
        </w:rPr>
      </w:pPr>
      <w:r w:rsidRPr="002B3F90">
        <w:rPr>
          <w:rFonts w:ascii="Baskerville Old Face" w:hAnsi="Baskerville Old Face"/>
          <w:sz w:val="24"/>
          <w:szCs w:val="24"/>
        </w:rPr>
        <w:t>Al termine del secondo biennio di studio lo studente dovrà essere in grado di:</w:t>
      </w:r>
    </w:p>
    <w:p w14:paraId="66DE95BE" w14:textId="77777777" w:rsidR="00212FE9" w:rsidRPr="002B3F90" w:rsidRDefault="00212FE9" w:rsidP="00212FE9">
      <w:pPr>
        <w:rPr>
          <w:rFonts w:ascii="Baskerville Old Face" w:hAnsi="Baskerville Old Face"/>
          <w:sz w:val="24"/>
          <w:szCs w:val="24"/>
        </w:rPr>
      </w:pPr>
    </w:p>
    <w:p w14:paraId="04237990" w14:textId="77777777" w:rsidR="00212FE9" w:rsidRPr="002B3F90" w:rsidRDefault="00212FE9" w:rsidP="00212FE9">
      <w:pPr>
        <w:spacing w:line="276" w:lineRule="auto"/>
        <w:rPr>
          <w:rFonts w:ascii="Baskerville Old Face" w:hAnsi="Baskerville Old Face"/>
          <w:sz w:val="24"/>
          <w:szCs w:val="24"/>
        </w:rPr>
      </w:pPr>
      <w:r w:rsidRPr="002B3F90">
        <w:rPr>
          <w:rFonts w:ascii="Baskerville Old Face" w:hAnsi="Baskerville Old Face"/>
          <w:sz w:val="24"/>
          <w:szCs w:val="24"/>
        </w:rPr>
        <w:t>•</w:t>
      </w:r>
      <w:r w:rsidRPr="002B3F90">
        <w:rPr>
          <w:rFonts w:ascii="Baskerville Old Face" w:hAnsi="Baskerville Old Face"/>
          <w:sz w:val="24"/>
          <w:szCs w:val="24"/>
        </w:rPr>
        <w:tab/>
        <w:t>Coordinare azioni efficaci in situazioni complesse.</w:t>
      </w:r>
    </w:p>
    <w:p w14:paraId="5FFB2D20" w14:textId="77777777" w:rsidR="00212FE9" w:rsidRPr="002B3F90" w:rsidRDefault="00212FE9" w:rsidP="00212FE9">
      <w:pPr>
        <w:spacing w:line="276" w:lineRule="auto"/>
        <w:rPr>
          <w:rFonts w:ascii="Baskerville Old Face" w:hAnsi="Baskerville Old Face"/>
          <w:sz w:val="24"/>
          <w:szCs w:val="24"/>
        </w:rPr>
      </w:pPr>
      <w:r w:rsidRPr="002B3F90">
        <w:rPr>
          <w:rFonts w:ascii="Baskerville Old Face" w:hAnsi="Baskerville Old Face"/>
          <w:sz w:val="24"/>
          <w:szCs w:val="24"/>
        </w:rPr>
        <w:t>•</w:t>
      </w:r>
      <w:r w:rsidRPr="002B3F90">
        <w:rPr>
          <w:rFonts w:ascii="Baskerville Old Face" w:hAnsi="Baskerville Old Face"/>
          <w:sz w:val="24"/>
          <w:szCs w:val="24"/>
        </w:rPr>
        <w:tab/>
        <w:t>Vincere resistenze a carico aggiuntivo.</w:t>
      </w:r>
    </w:p>
    <w:p w14:paraId="41FF1E15" w14:textId="77777777" w:rsidR="00212FE9" w:rsidRPr="002B3F90" w:rsidRDefault="00212FE9" w:rsidP="00212FE9">
      <w:pPr>
        <w:spacing w:line="276" w:lineRule="auto"/>
        <w:rPr>
          <w:rFonts w:ascii="Baskerville Old Face" w:hAnsi="Baskerville Old Face"/>
          <w:sz w:val="24"/>
          <w:szCs w:val="24"/>
        </w:rPr>
      </w:pPr>
      <w:r w:rsidRPr="002B3F90">
        <w:rPr>
          <w:rFonts w:ascii="Baskerville Old Face" w:hAnsi="Baskerville Old Face"/>
          <w:sz w:val="24"/>
          <w:szCs w:val="24"/>
        </w:rPr>
        <w:t>•</w:t>
      </w:r>
      <w:r w:rsidRPr="002B3F90">
        <w:rPr>
          <w:rFonts w:ascii="Baskerville Old Face" w:hAnsi="Baskerville Old Face"/>
          <w:sz w:val="24"/>
          <w:szCs w:val="24"/>
        </w:rPr>
        <w:tab/>
        <w:t>Compiere azioni complesse nel minor tempo possibile.</w:t>
      </w:r>
    </w:p>
    <w:p w14:paraId="7331F653" w14:textId="77777777" w:rsidR="00212FE9" w:rsidRPr="002B3F90" w:rsidRDefault="00212FE9" w:rsidP="00212FE9">
      <w:pPr>
        <w:spacing w:line="276" w:lineRule="auto"/>
        <w:ind w:left="709" w:hanging="709"/>
        <w:rPr>
          <w:rFonts w:ascii="Baskerville Old Face" w:hAnsi="Baskerville Old Face"/>
          <w:sz w:val="24"/>
          <w:szCs w:val="24"/>
        </w:rPr>
      </w:pPr>
      <w:r w:rsidRPr="002B3F90">
        <w:rPr>
          <w:rFonts w:ascii="Baskerville Old Face" w:hAnsi="Baskerville Old Face"/>
          <w:sz w:val="24"/>
          <w:szCs w:val="24"/>
        </w:rPr>
        <w:t>•</w:t>
      </w:r>
      <w:r w:rsidRPr="002B3F90">
        <w:rPr>
          <w:rFonts w:ascii="Baskerville Old Face" w:hAnsi="Baskerville Old Face"/>
          <w:sz w:val="24"/>
          <w:szCs w:val="24"/>
        </w:rPr>
        <w:tab/>
        <w:t>Essere in grado di utilizzare le qualità fisiche adattandole alle diverse esperienze ed ai vari contenuti    tecnici.</w:t>
      </w:r>
    </w:p>
    <w:p w14:paraId="5EC3C12A" w14:textId="77777777" w:rsidR="00212FE9" w:rsidRPr="002B3F90" w:rsidRDefault="00212FE9" w:rsidP="00212FE9">
      <w:pPr>
        <w:spacing w:line="276" w:lineRule="auto"/>
        <w:rPr>
          <w:rFonts w:ascii="Baskerville Old Face" w:hAnsi="Baskerville Old Face"/>
          <w:sz w:val="24"/>
          <w:szCs w:val="24"/>
        </w:rPr>
      </w:pPr>
      <w:r w:rsidRPr="002B3F90">
        <w:rPr>
          <w:rFonts w:ascii="Baskerville Old Face" w:hAnsi="Baskerville Old Face"/>
          <w:sz w:val="24"/>
          <w:szCs w:val="24"/>
        </w:rPr>
        <w:t>•</w:t>
      </w:r>
      <w:r w:rsidRPr="002B3F90">
        <w:rPr>
          <w:rFonts w:ascii="Baskerville Old Face" w:hAnsi="Baskerville Old Face"/>
          <w:sz w:val="24"/>
          <w:szCs w:val="24"/>
        </w:rPr>
        <w:tab/>
        <w:t>Praticare due sport di squadra migliorando le conoscenze tecniche e tattiche del gioco specifico.</w:t>
      </w:r>
    </w:p>
    <w:p w14:paraId="16D66192" w14:textId="77777777" w:rsidR="00212FE9" w:rsidRPr="002B3F90" w:rsidRDefault="00212FE9" w:rsidP="00212FE9">
      <w:pPr>
        <w:spacing w:line="276" w:lineRule="auto"/>
        <w:ind w:left="709" w:hanging="709"/>
        <w:rPr>
          <w:rFonts w:ascii="Baskerville Old Face" w:hAnsi="Baskerville Old Face"/>
          <w:sz w:val="24"/>
          <w:szCs w:val="24"/>
        </w:rPr>
      </w:pPr>
      <w:r w:rsidRPr="002B3F90">
        <w:rPr>
          <w:rFonts w:ascii="Baskerville Old Face" w:hAnsi="Baskerville Old Face"/>
          <w:sz w:val="24"/>
          <w:szCs w:val="24"/>
        </w:rPr>
        <w:t>•</w:t>
      </w:r>
      <w:r w:rsidRPr="002B3F90">
        <w:rPr>
          <w:rFonts w:ascii="Baskerville Old Face" w:hAnsi="Baskerville Old Face"/>
          <w:sz w:val="24"/>
          <w:szCs w:val="24"/>
        </w:rPr>
        <w:tab/>
        <w:t>Conoscere gli effetti prodotti dall’attività fisica sugli apparati, la metodologia e la teoria   dell’allenamento.</w:t>
      </w:r>
    </w:p>
    <w:p w14:paraId="3969D470" w14:textId="77777777" w:rsidR="00212FE9" w:rsidRPr="002B3F90" w:rsidRDefault="00212FE9" w:rsidP="00212FE9">
      <w:pPr>
        <w:spacing w:line="276" w:lineRule="auto"/>
        <w:rPr>
          <w:rFonts w:ascii="Baskerville Old Face" w:hAnsi="Baskerville Old Face"/>
          <w:sz w:val="24"/>
          <w:szCs w:val="24"/>
        </w:rPr>
      </w:pPr>
      <w:r w:rsidRPr="002B3F90">
        <w:rPr>
          <w:rFonts w:ascii="Baskerville Old Face" w:hAnsi="Baskerville Old Face"/>
          <w:sz w:val="24"/>
          <w:szCs w:val="24"/>
        </w:rPr>
        <w:t>•</w:t>
      </w:r>
      <w:r w:rsidRPr="002B3F90">
        <w:rPr>
          <w:rFonts w:ascii="Baskerville Old Face" w:hAnsi="Baskerville Old Face"/>
          <w:sz w:val="24"/>
          <w:szCs w:val="24"/>
        </w:rPr>
        <w:tab/>
        <w:t>Conoscere le problematiche e le norme di una corretta alimentazione.</w:t>
      </w:r>
    </w:p>
    <w:p w14:paraId="2C07A195" w14:textId="77777777" w:rsidR="00212FE9" w:rsidRPr="002B3F90" w:rsidRDefault="00212FE9" w:rsidP="00212FE9">
      <w:pPr>
        <w:spacing w:line="276" w:lineRule="auto"/>
        <w:rPr>
          <w:rFonts w:ascii="Baskerville Old Face" w:hAnsi="Baskerville Old Face"/>
          <w:b/>
        </w:rPr>
      </w:pPr>
    </w:p>
    <w:p w14:paraId="3BCEA340" w14:textId="77777777" w:rsidR="00212FE9" w:rsidRPr="002B3F90" w:rsidRDefault="00212FE9" w:rsidP="00212FE9">
      <w:pPr>
        <w:rPr>
          <w:rFonts w:ascii="Baskerville Old Face" w:hAnsi="Baskerville Old Face"/>
          <w:b/>
        </w:rPr>
      </w:pPr>
      <w:r w:rsidRPr="002B3F90">
        <w:rPr>
          <w:rFonts w:ascii="Baskerville Old Face" w:hAnsi="Baskerville Old Face"/>
          <w:b/>
        </w:rPr>
        <w:t>OBIETTIVI DIDATTICI DELL’ULTIMO ANNO</w:t>
      </w:r>
    </w:p>
    <w:p w14:paraId="0159AB17" w14:textId="77777777" w:rsidR="00212FE9" w:rsidRPr="002B3F90" w:rsidRDefault="00212FE9" w:rsidP="00212FE9">
      <w:pPr>
        <w:rPr>
          <w:rFonts w:ascii="Baskerville Old Face" w:hAnsi="Baskerville Old Face"/>
          <w:sz w:val="24"/>
          <w:szCs w:val="24"/>
        </w:rPr>
      </w:pPr>
      <w:r w:rsidRPr="002B3F90">
        <w:rPr>
          <w:rFonts w:ascii="Baskerville Old Face" w:hAnsi="Baskerville Old Face"/>
          <w:sz w:val="24"/>
          <w:szCs w:val="24"/>
        </w:rPr>
        <w:t>La personalità dello studente potrà essere pienamente valorizzata attraverso l’ulteriore diversificazione delle attività, utili a scoprire ed orientare le attitudini personali nell’ottica del pieno sviluppo del potenziale di ciascun individuo. In tal modo le scienze motorie potranno far acquisire allo studente abilità molteplici, trasferibili in qualunque altro contesto di vita. Ciò porterà all’acquisizione di corretti stili comportamentali che abbiano radice nelle attività motorie sviluppate nell’arco del quinquennio in sinergia con l’educazione alla salute, all’affettività, all’ambiente e alla legalità.</w:t>
      </w:r>
    </w:p>
    <w:p w14:paraId="680546DA" w14:textId="77777777" w:rsidR="00212FE9" w:rsidRPr="002B3F90" w:rsidRDefault="00212FE9" w:rsidP="00212FE9">
      <w:pPr>
        <w:rPr>
          <w:rFonts w:ascii="Baskerville Old Face" w:hAnsi="Baskerville Old Face"/>
          <w:sz w:val="24"/>
          <w:szCs w:val="24"/>
        </w:rPr>
      </w:pPr>
    </w:p>
    <w:p w14:paraId="2D7C0D90" w14:textId="77777777" w:rsidR="00212FE9" w:rsidRPr="002B3F90" w:rsidRDefault="00212FE9" w:rsidP="00212FE9">
      <w:pPr>
        <w:rPr>
          <w:rFonts w:ascii="Baskerville Old Face" w:hAnsi="Baskerville Old Face"/>
          <w:sz w:val="24"/>
          <w:szCs w:val="24"/>
        </w:rPr>
      </w:pPr>
      <w:r w:rsidRPr="002B3F90">
        <w:rPr>
          <w:rFonts w:ascii="Baskerville Old Face" w:hAnsi="Baskerville Old Face"/>
          <w:sz w:val="24"/>
          <w:szCs w:val="24"/>
        </w:rPr>
        <w:t>Al termine del quinto anno lo studente dovrà dimostrare di aver raggiunto:</w:t>
      </w:r>
    </w:p>
    <w:p w14:paraId="0B210FA1" w14:textId="77777777" w:rsidR="00A245EF" w:rsidRPr="002B3F90" w:rsidRDefault="00A245EF" w:rsidP="00212FE9">
      <w:pPr>
        <w:rPr>
          <w:rFonts w:ascii="Baskerville Old Face" w:hAnsi="Baskerville Old Face"/>
          <w:sz w:val="24"/>
          <w:szCs w:val="24"/>
        </w:rPr>
      </w:pPr>
    </w:p>
    <w:p w14:paraId="0E613D74" w14:textId="77777777" w:rsidR="00212FE9" w:rsidRPr="002B3F90" w:rsidRDefault="00212FE9" w:rsidP="00A245EF">
      <w:pPr>
        <w:spacing w:line="276" w:lineRule="auto"/>
        <w:ind w:left="709" w:hanging="709"/>
        <w:rPr>
          <w:rFonts w:ascii="Baskerville Old Face" w:hAnsi="Baskerville Old Face"/>
          <w:sz w:val="24"/>
          <w:szCs w:val="24"/>
        </w:rPr>
      </w:pPr>
      <w:r w:rsidRPr="002B3F90">
        <w:rPr>
          <w:rFonts w:ascii="Baskerville Old Face" w:hAnsi="Baskerville Old Face"/>
          <w:sz w:val="24"/>
          <w:szCs w:val="24"/>
        </w:rPr>
        <w:t>•            La capacità di utilizzare le qualità condizionali adattandole alle diverse esperienze motorie ed ai vari contenuti tecnici.</w:t>
      </w:r>
    </w:p>
    <w:p w14:paraId="437F33D4" w14:textId="77777777" w:rsidR="00212FE9" w:rsidRPr="002B3F90" w:rsidRDefault="00212FE9" w:rsidP="00A245EF">
      <w:pPr>
        <w:spacing w:line="276" w:lineRule="auto"/>
        <w:rPr>
          <w:rFonts w:ascii="Baskerville Old Face" w:hAnsi="Baskerville Old Face"/>
          <w:sz w:val="24"/>
          <w:szCs w:val="24"/>
        </w:rPr>
      </w:pPr>
      <w:r w:rsidRPr="002B3F90">
        <w:rPr>
          <w:rFonts w:ascii="Baskerville Old Face" w:hAnsi="Baskerville Old Face"/>
          <w:sz w:val="24"/>
          <w:szCs w:val="24"/>
        </w:rPr>
        <w:t>•</w:t>
      </w:r>
      <w:r w:rsidRPr="002B3F90">
        <w:rPr>
          <w:rFonts w:ascii="Baskerville Old Face" w:hAnsi="Baskerville Old Face"/>
          <w:sz w:val="24"/>
          <w:szCs w:val="24"/>
        </w:rPr>
        <w:tab/>
        <w:t>Di conoscere le metodologie di allenamento.</w:t>
      </w:r>
    </w:p>
    <w:p w14:paraId="01F417B3" w14:textId="77777777" w:rsidR="00212FE9" w:rsidRPr="002B3F90" w:rsidRDefault="00212FE9" w:rsidP="00A245EF">
      <w:pPr>
        <w:spacing w:line="276" w:lineRule="auto"/>
        <w:rPr>
          <w:rFonts w:ascii="Baskerville Old Face" w:hAnsi="Baskerville Old Face"/>
          <w:sz w:val="24"/>
          <w:szCs w:val="24"/>
        </w:rPr>
      </w:pPr>
      <w:r w:rsidRPr="002B3F90">
        <w:rPr>
          <w:rFonts w:ascii="Baskerville Old Face" w:hAnsi="Baskerville Old Face"/>
          <w:sz w:val="24"/>
          <w:szCs w:val="24"/>
        </w:rPr>
        <w:t>•</w:t>
      </w:r>
      <w:r w:rsidRPr="002B3F90">
        <w:rPr>
          <w:rFonts w:ascii="Baskerville Old Face" w:hAnsi="Baskerville Old Face"/>
          <w:sz w:val="24"/>
          <w:szCs w:val="24"/>
        </w:rPr>
        <w:tab/>
        <w:t>Un significativo miglioramento delle capacità coordinative in situazioni complesse;</w:t>
      </w:r>
    </w:p>
    <w:p w14:paraId="0C3DCCAD" w14:textId="77777777" w:rsidR="00212FE9" w:rsidRPr="002B3F90" w:rsidRDefault="00212FE9" w:rsidP="00A245EF">
      <w:pPr>
        <w:spacing w:line="276" w:lineRule="auto"/>
        <w:ind w:left="709" w:hanging="709"/>
        <w:rPr>
          <w:rFonts w:ascii="Baskerville Old Face" w:hAnsi="Baskerville Old Face"/>
          <w:sz w:val="24"/>
          <w:szCs w:val="24"/>
        </w:rPr>
      </w:pPr>
      <w:r w:rsidRPr="002B3F90">
        <w:rPr>
          <w:rFonts w:ascii="Baskerville Old Face" w:hAnsi="Baskerville Old Face"/>
          <w:sz w:val="24"/>
          <w:szCs w:val="24"/>
        </w:rPr>
        <w:t>•</w:t>
      </w:r>
      <w:r w:rsidRPr="002B3F90">
        <w:rPr>
          <w:rFonts w:ascii="Baskerville Old Face" w:hAnsi="Baskerville Old Face"/>
          <w:sz w:val="24"/>
          <w:szCs w:val="24"/>
        </w:rPr>
        <w:tab/>
        <w:t>Di praticare almeno due giochi sportivi verso cui mostra di avere competenze tecnico tattiche e di affrontare il confronto agonistico con etica corretta.</w:t>
      </w:r>
    </w:p>
    <w:p w14:paraId="39E1C77E" w14:textId="77777777" w:rsidR="00212FE9" w:rsidRPr="002B3F90" w:rsidRDefault="00212FE9" w:rsidP="00A245EF">
      <w:pPr>
        <w:spacing w:line="276" w:lineRule="auto"/>
        <w:rPr>
          <w:rFonts w:ascii="Baskerville Old Face" w:hAnsi="Baskerville Old Face"/>
          <w:sz w:val="24"/>
          <w:szCs w:val="24"/>
        </w:rPr>
      </w:pPr>
      <w:r w:rsidRPr="002B3F90">
        <w:rPr>
          <w:rFonts w:ascii="Baskerville Old Face" w:hAnsi="Baskerville Old Face"/>
          <w:sz w:val="24"/>
          <w:szCs w:val="24"/>
        </w:rPr>
        <w:t>•</w:t>
      </w:r>
      <w:r w:rsidRPr="002B3F90">
        <w:rPr>
          <w:rFonts w:ascii="Baskerville Old Face" w:hAnsi="Baskerville Old Face"/>
          <w:sz w:val="24"/>
          <w:szCs w:val="24"/>
        </w:rPr>
        <w:tab/>
        <w:t>Di saper organizzare e gestire eventi sportivi scolastici ed extrascolastici.</w:t>
      </w:r>
    </w:p>
    <w:p w14:paraId="25AEF18D" w14:textId="77777777" w:rsidR="00212FE9" w:rsidRPr="002B3F90" w:rsidRDefault="00212FE9" w:rsidP="00A245EF">
      <w:pPr>
        <w:spacing w:line="276" w:lineRule="auto"/>
        <w:ind w:left="709" w:hanging="709"/>
        <w:rPr>
          <w:rFonts w:ascii="Baskerville Old Face" w:hAnsi="Baskerville Old Face"/>
          <w:sz w:val="24"/>
          <w:szCs w:val="24"/>
        </w:rPr>
      </w:pPr>
      <w:r w:rsidRPr="002B3F90">
        <w:rPr>
          <w:rFonts w:ascii="Baskerville Old Face" w:hAnsi="Baskerville Old Face"/>
          <w:sz w:val="24"/>
          <w:szCs w:val="24"/>
        </w:rPr>
        <w:t>•</w:t>
      </w:r>
      <w:r w:rsidRPr="002B3F90">
        <w:rPr>
          <w:rFonts w:ascii="Baskerville Old Face" w:hAnsi="Baskerville Old Face"/>
          <w:sz w:val="24"/>
          <w:szCs w:val="24"/>
        </w:rPr>
        <w:tab/>
        <w:t>Di conoscere e di essere consapevole degli effetti positivi prodotti dall’attività fisica sugli apparati del proprio corpo.</w:t>
      </w:r>
    </w:p>
    <w:p w14:paraId="43756F09" w14:textId="77777777" w:rsidR="00212FE9" w:rsidRPr="002B3F90" w:rsidRDefault="00212FE9" w:rsidP="00A245EF">
      <w:pPr>
        <w:spacing w:line="276" w:lineRule="auto"/>
        <w:rPr>
          <w:rFonts w:ascii="Baskerville Old Face" w:hAnsi="Baskerville Old Face"/>
          <w:sz w:val="24"/>
          <w:szCs w:val="24"/>
        </w:rPr>
      </w:pPr>
      <w:r w:rsidRPr="002B3F90">
        <w:rPr>
          <w:rFonts w:ascii="Baskerville Old Face" w:hAnsi="Baskerville Old Face"/>
          <w:sz w:val="24"/>
          <w:szCs w:val="24"/>
        </w:rPr>
        <w:t>•</w:t>
      </w:r>
      <w:r w:rsidRPr="002B3F90">
        <w:rPr>
          <w:rFonts w:ascii="Baskerville Old Face" w:hAnsi="Baskerville Old Face"/>
          <w:sz w:val="24"/>
          <w:szCs w:val="24"/>
        </w:rPr>
        <w:tab/>
        <w:t>Conoscere i principi fondamentali per una corretta alimentazione e per un sano stile di vita.</w:t>
      </w:r>
    </w:p>
    <w:p w14:paraId="0B318AAF" w14:textId="77777777" w:rsidR="00212FE9" w:rsidRPr="002B3F90" w:rsidRDefault="00212FE9" w:rsidP="00A245EF">
      <w:pPr>
        <w:spacing w:line="276" w:lineRule="auto"/>
        <w:rPr>
          <w:rFonts w:ascii="Baskerville Old Face" w:hAnsi="Baskerville Old Face"/>
          <w:sz w:val="24"/>
          <w:szCs w:val="24"/>
        </w:rPr>
      </w:pPr>
      <w:r w:rsidRPr="002B3F90">
        <w:rPr>
          <w:rFonts w:ascii="Baskerville Old Face" w:hAnsi="Baskerville Old Face"/>
          <w:sz w:val="24"/>
          <w:szCs w:val="24"/>
        </w:rPr>
        <w:t>•</w:t>
      </w:r>
      <w:r w:rsidRPr="002B3F90">
        <w:rPr>
          <w:rFonts w:ascii="Baskerville Old Face" w:hAnsi="Baskerville Old Face"/>
          <w:sz w:val="24"/>
          <w:szCs w:val="24"/>
        </w:rPr>
        <w:tab/>
        <w:t>Conoscere le principali norme di primo soccorso e prevenzione infortuni.</w:t>
      </w:r>
    </w:p>
    <w:p w14:paraId="06A209F5" w14:textId="77777777" w:rsidR="00106A76" w:rsidRDefault="00212FE9" w:rsidP="00106A76">
      <w:pPr>
        <w:spacing w:line="276" w:lineRule="auto"/>
        <w:ind w:left="709" w:hanging="709"/>
        <w:rPr>
          <w:sz w:val="24"/>
          <w:szCs w:val="24"/>
        </w:rPr>
      </w:pPr>
      <w:r w:rsidRPr="002B3F90">
        <w:rPr>
          <w:rFonts w:ascii="Baskerville Old Face" w:hAnsi="Baskerville Old Face"/>
          <w:sz w:val="24"/>
          <w:szCs w:val="24"/>
        </w:rPr>
        <w:t>•</w:t>
      </w:r>
      <w:r w:rsidRPr="002B3F90">
        <w:rPr>
          <w:rFonts w:ascii="Baskerville Old Face" w:hAnsi="Baskerville Old Face"/>
          <w:sz w:val="24"/>
          <w:szCs w:val="24"/>
        </w:rPr>
        <w:tab/>
        <w:t xml:space="preserve"> Di impegnarsi in attività ludiche e sportive in contesti diversificati, non solo in palestra e sui campi di gioco, ma anche all’aperto, per il recupero di un rapporto corretto con l’ambiente naturale e di aver un comportamento responsabile verso il comune patrimonio ambientale per la sua</w:t>
      </w:r>
      <w:r w:rsidRPr="002B3F90">
        <w:rPr>
          <w:sz w:val="24"/>
          <w:szCs w:val="24"/>
        </w:rPr>
        <w:t xml:space="preserve"> tutela.</w:t>
      </w:r>
    </w:p>
    <w:p w14:paraId="1164C031" w14:textId="77777777" w:rsidR="00106A76" w:rsidRDefault="00106A76" w:rsidP="00106A76">
      <w:pPr>
        <w:spacing w:line="276" w:lineRule="auto"/>
        <w:ind w:left="709" w:hanging="709"/>
        <w:rPr>
          <w:sz w:val="24"/>
          <w:szCs w:val="24"/>
        </w:rPr>
      </w:pPr>
    </w:p>
    <w:p w14:paraId="612DD684" w14:textId="77777777" w:rsidR="002B617D" w:rsidRDefault="002B617D" w:rsidP="00C1249A">
      <w:pPr>
        <w:pStyle w:val="Corpotesto"/>
        <w:spacing w:line="261" w:lineRule="auto"/>
        <w:ind w:right="107"/>
        <w:jc w:val="both"/>
        <w:rPr>
          <w:rFonts w:ascii="Baskerville Old Face" w:hAnsi="Baskerville Old Face"/>
          <w:b/>
        </w:rPr>
      </w:pPr>
    </w:p>
    <w:p w14:paraId="368B6111" w14:textId="77777777" w:rsidR="002B617D" w:rsidRDefault="002B617D" w:rsidP="00C1249A">
      <w:pPr>
        <w:pStyle w:val="Corpotesto"/>
        <w:spacing w:line="261" w:lineRule="auto"/>
        <w:ind w:right="107"/>
        <w:jc w:val="both"/>
        <w:rPr>
          <w:rFonts w:ascii="Baskerville Old Face" w:hAnsi="Baskerville Old Face"/>
          <w:b/>
        </w:rPr>
      </w:pPr>
    </w:p>
    <w:p w14:paraId="1C179E39" w14:textId="77777777" w:rsidR="002B617D" w:rsidRDefault="002B617D" w:rsidP="00C1249A">
      <w:pPr>
        <w:pStyle w:val="Corpotesto"/>
        <w:spacing w:line="261" w:lineRule="auto"/>
        <w:ind w:right="107"/>
        <w:jc w:val="both"/>
        <w:rPr>
          <w:rFonts w:ascii="Baskerville Old Face" w:hAnsi="Baskerville Old Face"/>
          <w:b/>
        </w:rPr>
      </w:pPr>
    </w:p>
    <w:p w14:paraId="511DAA67" w14:textId="77777777" w:rsidR="002B617D" w:rsidRDefault="002B617D" w:rsidP="00C1249A">
      <w:pPr>
        <w:pStyle w:val="Corpotesto"/>
        <w:spacing w:line="261" w:lineRule="auto"/>
        <w:ind w:right="107"/>
        <w:jc w:val="both"/>
        <w:rPr>
          <w:rFonts w:ascii="Baskerville Old Face" w:hAnsi="Baskerville Old Face"/>
          <w:b/>
        </w:rPr>
      </w:pPr>
    </w:p>
    <w:p w14:paraId="7A1F0602" w14:textId="77777777" w:rsidR="002B617D" w:rsidRDefault="002B617D" w:rsidP="00C1249A">
      <w:pPr>
        <w:pStyle w:val="Corpotesto"/>
        <w:spacing w:line="261" w:lineRule="auto"/>
        <w:ind w:right="107"/>
        <w:jc w:val="both"/>
        <w:rPr>
          <w:rFonts w:ascii="Baskerville Old Face" w:hAnsi="Baskerville Old Face"/>
          <w:b/>
        </w:rPr>
      </w:pPr>
    </w:p>
    <w:p w14:paraId="13367DB4" w14:textId="77777777" w:rsidR="002B617D" w:rsidRDefault="002B617D" w:rsidP="00C1249A">
      <w:pPr>
        <w:pStyle w:val="Corpotesto"/>
        <w:spacing w:line="261" w:lineRule="auto"/>
        <w:ind w:right="107"/>
        <w:jc w:val="both"/>
        <w:rPr>
          <w:rFonts w:ascii="Baskerville Old Face" w:hAnsi="Baskerville Old Face"/>
          <w:b/>
        </w:rPr>
      </w:pPr>
    </w:p>
    <w:p w14:paraId="2C812959" w14:textId="77777777" w:rsidR="002B617D" w:rsidRDefault="002B617D" w:rsidP="00C1249A">
      <w:pPr>
        <w:pStyle w:val="Corpotesto"/>
        <w:spacing w:line="261" w:lineRule="auto"/>
        <w:ind w:right="107"/>
        <w:jc w:val="both"/>
        <w:rPr>
          <w:rFonts w:ascii="Baskerville Old Face" w:hAnsi="Baskerville Old Face"/>
          <w:b/>
        </w:rPr>
      </w:pPr>
    </w:p>
    <w:p w14:paraId="721C15B1" w14:textId="77777777" w:rsidR="002B617D" w:rsidRDefault="002B617D" w:rsidP="00C1249A">
      <w:pPr>
        <w:pStyle w:val="Corpotesto"/>
        <w:spacing w:line="261" w:lineRule="auto"/>
        <w:ind w:right="107"/>
        <w:jc w:val="both"/>
        <w:rPr>
          <w:rFonts w:ascii="Baskerville Old Face" w:hAnsi="Baskerville Old Face"/>
          <w:b/>
        </w:rPr>
      </w:pPr>
    </w:p>
    <w:p w14:paraId="3A7929C0" w14:textId="77777777" w:rsidR="00C1249A" w:rsidRPr="00C1249A" w:rsidRDefault="00C1249A" w:rsidP="00C1249A">
      <w:pPr>
        <w:pStyle w:val="Corpotesto"/>
        <w:spacing w:line="261" w:lineRule="auto"/>
        <w:ind w:right="107"/>
        <w:jc w:val="both"/>
        <w:rPr>
          <w:rFonts w:ascii="Baskerville Old Face" w:hAnsi="Baskerville Old Face"/>
          <w:b/>
        </w:rPr>
      </w:pPr>
      <w:r w:rsidRPr="00C1249A">
        <w:rPr>
          <w:rFonts w:ascii="Baskerville Old Face" w:hAnsi="Baskerville Old Face"/>
          <w:b/>
        </w:rPr>
        <w:lastRenderedPageBreak/>
        <w:t>COMPETENZE CHIAVE DI CITTADINANZA NELL’AMBITO DELLE S</w:t>
      </w:r>
      <w:r w:rsidR="00EB5F17">
        <w:rPr>
          <w:rFonts w:ascii="Baskerville Old Face" w:hAnsi="Baskerville Old Face"/>
          <w:b/>
        </w:rPr>
        <w:t>C</w:t>
      </w:r>
      <w:r w:rsidRPr="00C1249A">
        <w:rPr>
          <w:rFonts w:ascii="Baskerville Old Face" w:hAnsi="Baskerville Old Face"/>
          <w:b/>
        </w:rPr>
        <w:t>IENZE MOTORIE</w:t>
      </w:r>
    </w:p>
    <w:p w14:paraId="55438DBB" w14:textId="77777777" w:rsidR="00C1249A" w:rsidRDefault="00C1249A" w:rsidP="00C1249A">
      <w:pPr>
        <w:pStyle w:val="Corpotesto"/>
        <w:spacing w:line="261" w:lineRule="auto"/>
        <w:ind w:right="107"/>
        <w:jc w:val="both"/>
      </w:pPr>
    </w:p>
    <w:p w14:paraId="1BA116C1" w14:textId="77777777" w:rsidR="00C1249A" w:rsidRDefault="00C1249A" w:rsidP="00C1249A">
      <w:pPr>
        <w:pStyle w:val="Corpotesto"/>
        <w:spacing w:line="261" w:lineRule="auto"/>
        <w:ind w:right="107"/>
        <w:jc w:val="both"/>
        <w:rPr>
          <w:rFonts w:ascii="Baskerville Old Face" w:hAnsi="Baskerville Old Face"/>
          <w:b/>
        </w:rPr>
      </w:pPr>
      <w:r w:rsidRPr="00C1249A">
        <w:rPr>
          <w:rFonts w:ascii="Baskerville Old Face" w:hAnsi="Baskerville Old Face"/>
          <w:b/>
        </w:rPr>
        <w:t>Imparare ad imparare</w:t>
      </w:r>
    </w:p>
    <w:p w14:paraId="0DF29919" w14:textId="77777777" w:rsidR="00C1249A" w:rsidRPr="00C1249A" w:rsidRDefault="00C1249A" w:rsidP="00C1249A">
      <w:pPr>
        <w:pStyle w:val="Corpotesto"/>
        <w:spacing w:line="261" w:lineRule="auto"/>
        <w:ind w:right="107"/>
        <w:jc w:val="both"/>
        <w:rPr>
          <w:rFonts w:ascii="Baskerville Old Face" w:hAnsi="Baskerville Old Face"/>
          <w:b/>
        </w:rPr>
      </w:pPr>
    </w:p>
    <w:p w14:paraId="2EE8034A"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a)Organizzare la propria attività fisica al di fuori dell’ambito scolastico</w:t>
      </w:r>
    </w:p>
    <w:p w14:paraId="15D2F1FF" w14:textId="77777777" w:rsidR="00C1249A" w:rsidRPr="00C1249A" w:rsidRDefault="00C1249A" w:rsidP="00C1249A">
      <w:pPr>
        <w:pStyle w:val="Corpotesto"/>
        <w:spacing w:line="261" w:lineRule="auto"/>
        <w:ind w:right="107"/>
        <w:jc w:val="both"/>
        <w:rPr>
          <w:rFonts w:ascii="Baskerville Old Face" w:hAnsi="Baskerville Old Face"/>
        </w:rPr>
      </w:pPr>
    </w:p>
    <w:p w14:paraId="589A7B62" w14:textId="77777777" w:rsid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b)Individuare, scegliere ed utilizzare le varie possibilità informazioni, di formazione (formale, non formale ed informale) per il mantenimento della salute psicofisica in funzione e delle proprie necessità e disponibilità.</w:t>
      </w:r>
    </w:p>
    <w:p w14:paraId="397C3DD6" w14:textId="77777777" w:rsidR="002B617D" w:rsidRPr="00C1249A" w:rsidRDefault="002B617D" w:rsidP="00C1249A">
      <w:pPr>
        <w:pStyle w:val="Corpotesto"/>
        <w:spacing w:line="261" w:lineRule="auto"/>
        <w:ind w:right="107"/>
        <w:jc w:val="both"/>
        <w:rPr>
          <w:rFonts w:ascii="Baskerville Old Face" w:hAnsi="Baskerville Old Face"/>
        </w:rPr>
      </w:pPr>
    </w:p>
    <w:p w14:paraId="6E5D0F69" w14:textId="77777777" w:rsidR="00C1249A" w:rsidRDefault="00C1249A" w:rsidP="00C1249A">
      <w:pPr>
        <w:pStyle w:val="Corpotesto"/>
        <w:spacing w:line="261" w:lineRule="auto"/>
        <w:ind w:right="107"/>
        <w:jc w:val="both"/>
        <w:rPr>
          <w:rFonts w:ascii="Baskerville Old Face" w:hAnsi="Baskerville Old Face"/>
          <w:b/>
        </w:rPr>
      </w:pPr>
      <w:r w:rsidRPr="00B26DFC">
        <w:rPr>
          <w:rFonts w:ascii="Baskerville Old Face" w:hAnsi="Baskerville Old Face"/>
          <w:b/>
        </w:rPr>
        <w:t>Progettare</w:t>
      </w:r>
    </w:p>
    <w:p w14:paraId="032512BA" w14:textId="77777777" w:rsidR="00B26DFC" w:rsidRPr="00B26DFC" w:rsidRDefault="00B26DFC" w:rsidP="00C1249A">
      <w:pPr>
        <w:pStyle w:val="Corpotesto"/>
        <w:spacing w:line="261" w:lineRule="auto"/>
        <w:ind w:right="107"/>
        <w:jc w:val="both"/>
        <w:rPr>
          <w:rFonts w:ascii="Baskerville Old Face" w:hAnsi="Baskerville Old Face"/>
          <w:b/>
        </w:rPr>
      </w:pPr>
    </w:p>
    <w:p w14:paraId="404C2C7B"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a)Elaborare e realizzare progetti riguardanti lo sviluppo delle proprie capacità motorie</w:t>
      </w:r>
    </w:p>
    <w:p w14:paraId="45534C64"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b)Utilizzare le conoscenze teoriche e pratiche apprese per stabilire obiettivi significativi, realistici e prioritari e le relative priorità</w:t>
      </w:r>
    </w:p>
    <w:p w14:paraId="27A683C7" w14:textId="77777777" w:rsid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c)Valutare vincoli e possibilità esistenti, definendo strategie di azione e verificando i risultati raggiunti</w:t>
      </w:r>
    </w:p>
    <w:p w14:paraId="3A1A2EE7" w14:textId="77777777" w:rsidR="00C1249A" w:rsidRPr="00C1249A" w:rsidRDefault="00C1249A" w:rsidP="00C1249A">
      <w:pPr>
        <w:pStyle w:val="Corpotesto"/>
        <w:spacing w:line="261" w:lineRule="auto"/>
        <w:ind w:right="107"/>
        <w:jc w:val="both"/>
        <w:rPr>
          <w:rFonts w:ascii="Baskerville Old Face" w:hAnsi="Baskerville Old Face"/>
        </w:rPr>
      </w:pPr>
    </w:p>
    <w:p w14:paraId="198623F2" w14:textId="77777777" w:rsidR="00C1249A" w:rsidRDefault="00C1249A" w:rsidP="00C1249A">
      <w:pPr>
        <w:pStyle w:val="Corpotesto"/>
        <w:spacing w:line="261" w:lineRule="auto"/>
        <w:ind w:right="107"/>
        <w:jc w:val="both"/>
        <w:rPr>
          <w:rFonts w:ascii="Baskerville Old Face" w:hAnsi="Baskerville Old Face"/>
          <w:b/>
        </w:rPr>
      </w:pPr>
      <w:r w:rsidRPr="00C1249A">
        <w:rPr>
          <w:rFonts w:ascii="Baskerville Old Face" w:hAnsi="Baskerville Old Face"/>
          <w:b/>
        </w:rPr>
        <w:t>Comunicare</w:t>
      </w:r>
    </w:p>
    <w:p w14:paraId="4A1DAE17" w14:textId="77777777" w:rsidR="00C1249A" w:rsidRPr="00C1249A" w:rsidRDefault="00C1249A" w:rsidP="00C1249A">
      <w:pPr>
        <w:pStyle w:val="Corpotesto"/>
        <w:spacing w:line="261" w:lineRule="auto"/>
        <w:ind w:right="107"/>
        <w:jc w:val="both"/>
        <w:rPr>
          <w:rFonts w:ascii="Baskerville Old Face" w:hAnsi="Baskerville Old Face"/>
          <w:b/>
        </w:rPr>
      </w:pPr>
    </w:p>
    <w:p w14:paraId="6FAC8484"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a)Comprendere messaggi di genere diverso (quotidiano, letterario, tecnico, scientifico, corporeo) e di diversa complessità</w:t>
      </w:r>
    </w:p>
    <w:p w14:paraId="4864A5D4"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b)Rappresentare atteggiamenti, stati d’animo, emozioni, ecc.</w:t>
      </w:r>
    </w:p>
    <w:p w14:paraId="583A82D1" w14:textId="77777777" w:rsid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c)Utilizzare linguaggi diversi (verbale, non verbale, scientifico, simbolico)</w:t>
      </w:r>
    </w:p>
    <w:p w14:paraId="57B96CBB" w14:textId="77777777" w:rsidR="00C1249A" w:rsidRPr="00C1249A" w:rsidRDefault="00C1249A" w:rsidP="00C1249A">
      <w:pPr>
        <w:pStyle w:val="Corpotesto"/>
        <w:spacing w:line="261" w:lineRule="auto"/>
        <w:ind w:right="107"/>
        <w:jc w:val="both"/>
        <w:rPr>
          <w:rFonts w:ascii="Baskerville Old Face" w:hAnsi="Baskerville Old Face"/>
        </w:rPr>
      </w:pPr>
    </w:p>
    <w:p w14:paraId="7F8D35D8" w14:textId="77777777" w:rsidR="00C1249A" w:rsidRDefault="00C1249A" w:rsidP="00C1249A">
      <w:pPr>
        <w:pStyle w:val="Corpotesto"/>
        <w:spacing w:line="261" w:lineRule="auto"/>
        <w:ind w:right="107"/>
        <w:jc w:val="both"/>
        <w:rPr>
          <w:rFonts w:ascii="Baskerville Old Face" w:hAnsi="Baskerville Old Face"/>
          <w:b/>
        </w:rPr>
      </w:pPr>
      <w:r w:rsidRPr="00C1249A">
        <w:rPr>
          <w:rFonts w:ascii="Baskerville Old Face" w:hAnsi="Baskerville Old Face"/>
        </w:rPr>
        <w:t xml:space="preserve"> </w:t>
      </w:r>
      <w:r w:rsidRPr="00C1249A">
        <w:rPr>
          <w:rFonts w:ascii="Baskerville Old Face" w:hAnsi="Baskerville Old Face"/>
          <w:b/>
        </w:rPr>
        <w:t>Collaborare e partecipare</w:t>
      </w:r>
    </w:p>
    <w:p w14:paraId="67579F98" w14:textId="77777777" w:rsidR="00C1249A" w:rsidRPr="00C1249A" w:rsidRDefault="00C1249A" w:rsidP="00C1249A">
      <w:pPr>
        <w:pStyle w:val="Corpotesto"/>
        <w:spacing w:line="261" w:lineRule="auto"/>
        <w:ind w:right="107"/>
        <w:jc w:val="both"/>
        <w:rPr>
          <w:rFonts w:ascii="Baskerville Old Face" w:hAnsi="Baskerville Old Face"/>
          <w:b/>
        </w:rPr>
      </w:pPr>
    </w:p>
    <w:p w14:paraId="27927B70"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a)Interagire in un gruppo e in una squadra</w:t>
      </w:r>
    </w:p>
    <w:p w14:paraId="39963CC6"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b)Comprendere i diversi punti di vista e le diverse strategie</w:t>
      </w:r>
    </w:p>
    <w:p w14:paraId="53A63D8A"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 xml:space="preserve"> c)Valorizzare le proprie e le altrui capacità, gestendo la conflittualità</w:t>
      </w:r>
    </w:p>
    <w:p w14:paraId="2B93A728" w14:textId="77777777" w:rsid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d)Contribuire all’apprendimento comune e al raggiungimento degli obiettivi condivisi, nel riconoscimento dei diritti fondamentali degli altri e nel rispetto degli avversari.</w:t>
      </w:r>
    </w:p>
    <w:p w14:paraId="5A808312" w14:textId="77777777" w:rsidR="00C1249A" w:rsidRPr="00C1249A" w:rsidRDefault="00C1249A" w:rsidP="00C1249A">
      <w:pPr>
        <w:pStyle w:val="Corpotesto"/>
        <w:spacing w:line="261" w:lineRule="auto"/>
        <w:ind w:right="107"/>
        <w:jc w:val="both"/>
        <w:rPr>
          <w:rFonts w:ascii="Baskerville Old Face" w:hAnsi="Baskerville Old Face"/>
        </w:rPr>
      </w:pPr>
    </w:p>
    <w:p w14:paraId="0F3125B4" w14:textId="77777777" w:rsidR="00C1249A" w:rsidRDefault="00C1249A" w:rsidP="00C1249A">
      <w:pPr>
        <w:pStyle w:val="Corpotesto"/>
        <w:spacing w:line="261" w:lineRule="auto"/>
        <w:ind w:right="107"/>
        <w:jc w:val="both"/>
        <w:rPr>
          <w:rFonts w:ascii="Baskerville Old Face" w:hAnsi="Baskerville Old Face"/>
          <w:b/>
        </w:rPr>
      </w:pPr>
      <w:r w:rsidRPr="00C1249A">
        <w:rPr>
          <w:rFonts w:ascii="Baskerville Old Face" w:hAnsi="Baskerville Old Face"/>
          <w:b/>
        </w:rPr>
        <w:t>Agire in modo autonomo e consapevole</w:t>
      </w:r>
    </w:p>
    <w:p w14:paraId="6B802DE6" w14:textId="77777777" w:rsidR="00C1249A" w:rsidRPr="00C1249A" w:rsidRDefault="00C1249A" w:rsidP="00C1249A">
      <w:pPr>
        <w:pStyle w:val="Corpotesto"/>
        <w:spacing w:line="261" w:lineRule="auto"/>
        <w:ind w:right="107"/>
        <w:jc w:val="both"/>
        <w:rPr>
          <w:rFonts w:ascii="Baskerville Old Face" w:hAnsi="Baskerville Old Face"/>
          <w:b/>
        </w:rPr>
      </w:pPr>
    </w:p>
    <w:p w14:paraId="2F6DC3A5"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a)Sapersi inserire in modo attivo e consapevole in un gruppo/squadra e nella vita sociale</w:t>
      </w:r>
    </w:p>
    <w:p w14:paraId="20F76AC8"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b)Far valere all’interno del gruppo/squadra e nella vita sociale i propri diritti e bisogni</w:t>
      </w:r>
    </w:p>
    <w:p w14:paraId="4EC84C54"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c)Riconoscere e rispettare i diritti e i bisogni altrui, le opportunità comuni</w:t>
      </w:r>
    </w:p>
    <w:p w14:paraId="75250BE7" w14:textId="77777777" w:rsid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d)Riconoscere e rispettare limiti, regole e responsabilità</w:t>
      </w:r>
    </w:p>
    <w:p w14:paraId="29469182" w14:textId="77777777" w:rsidR="00C1249A" w:rsidRPr="00C1249A" w:rsidRDefault="00C1249A" w:rsidP="00C1249A">
      <w:pPr>
        <w:pStyle w:val="Corpotesto"/>
        <w:spacing w:line="261" w:lineRule="auto"/>
        <w:ind w:right="107"/>
        <w:jc w:val="both"/>
        <w:rPr>
          <w:rFonts w:ascii="Baskerville Old Face" w:hAnsi="Baskerville Old Face"/>
          <w:b/>
        </w:rPr>
      </w:pPr>
    </w:p>
    <w:p w14:paraId="1348F3FB" w14:textId="77777777" w:rsidR="00C1249A" w:rsidRPr="00C1249A" w:rsidRDefault="00C1249A" w:rsidP="00C1249A">
      <w:pPr>
        <w:pStyle w:val="Corpotesto"/>
        <w:spacing w:line="261" w:lineRule="auto"/>
        <w:ind w:right="107"/>
        <w:jc w:val="both"/>
        <w:rPr>
          <w:rFonts w:ascii="Baskerville Old Face" w:hAnsi="Baskerville Old Face"/>
          <w:b/>
        </w:rPr>
      </w:pPr>
      <w:r w:rsidRPr="00C1249A">
        <w:rPr>
          <w:rFonts w:ascii="Baskerville Old Face" w:hAnsi="Baskerville Old Face"/>
          <w:b/>
        </w:rPr>
        <w:t>Risolvere problemi</w:t>
      </w:r>
    </w:p>
    <w:p w14:paraId="70C4B029"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a)Affrontare situazioni motorie complesse, individuali e di squadra</w:t>
      </w:r>
    </w:p>
    <w:p w14:paraId="44A6F5C7"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b)Raccogliere e valutare i dati per migliorare le prestazioni individuali e di squadra</w:t>
      </w:r>
    </w:p>
    <w:p w14:paraId="542FA7E3"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c)Proporre soluzioni utilizzando le conoscenze acquisite e le capacità motorie maturate</w:t>
      </w:r>
    </w:p>
    <w:p w14:paraId="43488C14" w14:textId="77777777" w:rsidR="00C1249A" w:rsidRPr="00C1249A" w:rsidRDefault="00C1249A" w:rsidP="00C1249A">
      <w:pPr>
        <w:pStyle w:val="Corpotesto"/>
        <w:spacing w:line="261" w:lineRule="auto"/>
        <w:ind w:right="107"/>
        <w:jc w:val="both"/>
        <w:rPr>
          <w:rFonts w:ascii="Baskerville Old Face" w:hAnsi="Baskerville Old Face"/>
        </w:rPr>
      </w:pPr>
    </w:p>
    <w:p w14:paraId="5132A239" w14:textId="77777777" w:rsidR="00C1249A" w:rsidRPr="00C1249A" w:rsidRDefault="00C1249A" w:rsidP="00C1249A">
      <w:pPr>
        <w:pStyle w:val="Corpotesto"/>
        <w:spacing w:line="261" w:lineRule="auto"/>
        <w:ind w:right="107"/>
        <w:jc w:val="both"/>
        <w:rPr>
          <w:rFonts w:ascii="Baskerville Old Face" w:hAnsi="Baskerville Old Face"/>
          <w:b/>
        </w:rPr>
      </w:pPr>
      <w:r w:rsidRPr="00C1249A">
        <w:rPr>
          <w:rFonts w:ascii="Baskerville Old Face" w:hAnsi="Baskerville Old Face"/>
          <w:b/>
        </w:rPr>
        <w:t>Individuare collegamenti e relazioni</w:t>
      </w:r>
    </w:p>
    <w:p w14:paraId="1E863F13"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a)Individuare collegamenti e relazioni tra fenomeni, eventi e concetti diversi, anche appartenenti a diversi ambiti disciplinari e lontani nello spazio e nel tempo</w:t>
      </w:r>
    </w:p>
    <w:p w14:paraId="1F2E71A1"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b)Riconoscerne la natura sistemica, analogie e differenze, coerenze ed incoerenze, cause ed effetti anche all’interno di un’attività motoria individuale e di squadra</w:t>
      </w:r>
    </w:p>
    <w:p w14:paraId="53C9EA08"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 xml:space="preserve">c)Rappresentarli con metodologie adeguate e utilizzabili </w:t>
      </w:r>
    </w:p>
    <w:p w14:paraId="042405C2" w14:textId="77777777" w:rsidR="00C1249A" w:rsidRDefault="00C1249A" w:rsidP="00C1249A">
      <w:pPr>
        <w:pStyle w:val="Corpotesto"/>
        <w:spacing w:line="261" w:lineRule="auto"/>
        <w:ind w:right="107"/>
        <w:jc w:val="both"/>
        <w:rPr>
          <w:rFonts w:ascii="Baskerville Old Face" w:hAnsi="Baskerville Old Face"/>
        </w:rPr>
      </w:pPr>
    </w:p>
    <w:p w14:paraId="74FD9693" w14:textId="77777777" w:rsidR="00C1249A" w:rsidRPr="00C1249A" w:rsidRDefault="00C1249A" w:rsidP="00C1249A">
      <w:pPr>
        <w:pStyle w:val="Corpotesto"/>
        <w:spacing w:line="261" w:lineRule="auto"/>
        <w:ind w:right="107"/>
        <w:jc w:val="both"/>
        <w:rPr>
          <w:rFonts w:ascii="Baskerville Old Face" w:hAnsi="Baskerville Old Face"/>
          <w:b/>
        </w:rPr>
      </w:pPr>
    </w:p>
    <w:p w14:paraId="3F8680F6" w14:textId="77777777" w:rsidR="00C1249A" w:rsidRPr="00C1249A" w:rsidRDefault="00C1249A" w:rsidP="00C1249A">
      <w:pPr>
        <w:pStyle w:val="Corpotesto"/>
        <w:spacing w:line="261" w:lineRule="auto"/>
        <w:ind w:right="107"/>
        <w:jc w:val="both"/>
        <w:rPr>
          <w:rFonts w:ascii="Baskerville Old Face" w:hAnsi="Baskerville Old Face"/>
          <w:b/>
        </w:rPr>
      </w:pPr>
      <w:r w:rsidRPr="00C1249A">
        <w:rPr>
          <w:rFonts w:ascii="Baskerville Old Face" w:hAnsi="Baskerville Old Face"/>
          <w:b/>
        </w:rPr>
        <w:lastRenderedPageBreak/>
        <w:t>Acquisire e interpretare l’informazione</w:t>
      </w:r>
    </w:p>
    <w:p w14:paraId="260E2513" w14:textId="77777777" w:rsidR="00C1249A" w:rsidRPr="00C1249A" w:rsidRDefault="00C1249A" w:rsidP="00C1249A">
      <w:pPr>
        <w:pStyle w:val="Corpotesto"/>
        <w:spacing w:line="261" w:lineRule="auto"/>
        <w:ind w:right="107"/>
        <w:jc w:val="both"/>
        <w:rPr>
          <w:rFonts w:ascii="Baskerville Old Face" w:hAnsi="Baskerville Old Face"/>
        </w:rPr>
      </w:pPr>
    </w:p>
    <w:p w14:paraId="07B11D3A"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a)Acquisire l'informazione ricevuta dai diversi canali informativi (esterocettori, propriocettori, descrizioni fatte da altri, foto e filmati)</w:t>
      </w:r>
    </w:p>
    <w:p w14:paraId="30BAECF3" w14:textId="77777777" w:rsid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 xml:space="preserve"> b)Interpretarla criticamente valutandone l’utilità in funzione miglioramento personale e del gruppo/squadra</w:t>
      </w:r>
    </w:p>
    <w:p w14:paraId="0E20E692" w14:textId="77777777" w:rsidR="00C1249A" w:rsidRPr="00C1249A" w:rsidRDefault="00C1249A" w:rsidP="00C1249A">
      <w:pPr>
        <w:pStyle w:val="Corpotesto"/>
        <w:spacing w:line="261" w:lineRule="auto"/>
        <w:ind w:right="107"/>
        <w:jc w:val="both"/>
        <w:rPr>
          <w:rFonts w:ascii="Baskerville Old Face" w:hAnsi="Baskerville Old Face"/>
        </w:rPr>
      </w:pPr>
    </w:p>
    <w:p w14:paraId="1F3A1CAC"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b/>
        </w:rPr>
        <w:t>A tutto ciò si aggiunge</w:t>
      </w:r>
      <w:r w:rsidRPr="00C1249A">
        <w:rPr>
          <w:rFonts w:ascii="Baskerville Old Face" w:hAnsi="Baskerville Old Face"/>
        </w:rPr>
        <w:t>:</w:t>
      </w:r>
    </w:p>
    <w:p w14:paraId="136ABDB7"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-il rispetto di sé</w:t>
      </w:r>
    </w:p>
    <w:p w14:paraId="00FCD70C"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-la comprensione delle differenze</w:t>
      </w:r>
    </w:p>
    <w:p w14:paraId="7ED2985C"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-la collaborazione</w:t>
      </w:r>
    </w:p>
    <w:p w14:paraId="702BF9AE"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-la solidarietà</w:t>
      </w:r>
    </w:p>
    <w:p w14:paraId="6216821E"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-la cultura della pace</w:t>
      </w:r>
    </w:p>
    <w:p w14:paraId="148AA71F"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 xml:space="preserve">-l’impegno responsabile nei confronti dell’ambiente </w:t>
      </w:r>
    </w:p>
    <w:p w14:paraId="263A0B28"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-lo sviluppo del giudizio critico</w:t>
      </w:r>
    </w:p>
    <w:p w14:paraId="1BCACE88"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-accettazione dell’autorità: accettare le decisioni dell’arbitro e del giudice sportivo, legalità</w:t>
      </w:r>
    </w:p>
    <w:p w14:paraId="4E61F872"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 accettazione della superiorità dell’avversario: coerenza</w:t>
      </w:r>
    </w:p>
    <w:p w14:paraId="1F84FA5E"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 gareggiare senza uso di sostanze illegali: concetto di legalità (doping)</w:t>
      </w:r>
    </w:p>
    <w:p w14:paraId="4B85B087" w14:textId="77777777" w:rsidR="00C1249A" w:rsidRPr="00C1249A"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-evitare aggressioni sia fisiche che verbali: sentimento di fraternità</w:t>
      </w:r>
    </w:p>
    <w:p w14:paraId="62D216B7" w14:textId="77777777" w:rsidR="007E0725" w:rsidRDefault="00C1249A" w:rsidP="00C1249A">
      <w:pPr>
        <w:pStyle w:val="Corpotesto"/>
        <w:spacing w:line="261" w:lineRule="auto"/>
        <w:ind w:right="107"/>
        <w:jc w:val="both"/>
        <w:rPr>
          <w:rFonts w:ascii="Baskerville Old Face" w:hAnsi="Baskerville Old Face"/>
        </w:rPr>
      </w:pPr>
      <w:r w:rsidRPr="00C1249A">
        <w:rPr>
          <w:rFonts w:ascii="Baskerville Old Face" w:hAnsi="Baskerville Old Face"/>
        </w:rPr>
        <w:t>-aiut</w:t>
      </w:r>
      <w:r w:rsidR="00E10996">
        <w:rPr>
          <w:rFonts w:ascii="Baskerville Old Face" w:hAnsi="Baskerville Old Face"/>
        </w:rPr>
        <w:t>are  il compagno o l’avversario:</w:t>
      </w:r>
      <w:r w:rsidRPr="00C1249A">
        <w:rPr>
          <w:rFonts w:ascii="Baskerville Old Face" w:hAnsi="Baskerville Old Face"/>
        </w:rPr>
        <w:t xml:space="preserve"> </w:t>
      </w:r>
      <w:r w:rsidR="00E10996">
        <w:rPr>
          <w:rFonts w:ascii="Baskerville Old Face" w:hAnsi="Baskerville Old Face"/>
        </w:rPr>
        <w:t>s</w:t>
      </w:r>
      <w:r w:rsidRPr="00C1249A">
        <w:rPr>
          <w:rFonts w:ascii="Baskerville Old Face" w:hAnsi="Baskerville Old Face"/>
        </w:rPr>
        <w:t>olidarietà</w:t>
      </w:r>
    </w:p>
    <w:p w14:paraId="30BE44FF" w14:textId="77777777" w:rsidR="00781FAE" w:rsidRDefault="00781FAE" w:rsidP="00C1249A">
      <w:pPr>
        <w:pStyle w:val="Corpotesto"/>
        <w:spacing w:line="261" w:lineRule="auto"/>
        <w:ind w:right="107"/>
        <w:jc w:val="both"/>
        <w:rPr>
          <w:rFonts w:ascii="Baskerville Old Face" w:hAnsi="Baskerville Old Face"/>
        </w:rPr>
      </w:pPr>
      <w:r>
        <w:rPr>
          <w:rFonts w:ascii="Baskerville Old Face" w:hAnsi="Baskerville Old Face"/>
        </w:rPr>
        <w:t>- studiare alcuni articoli della Costituzione riguardo l’attività sportiva e lo sport</w:t>
      </w:r>
      <w:r w:rsidR="003E7AC3">
        <w:rPr>
          <w:rFonts w:ascii="Baskerville Old Face" w:hAnsi="Baskerville Old Face"/>
        </w:rPr>
        <w:t>:</w:t>
      </w:r>
    </w:p>
    <w:p w14:paraId="0E69AE4D" w14:textId="77777777" w:rsidR="003E7AC3" w:rsidRPr="003E7AC3" w:rsidRDefault="003E7AC3" w:rsidP="003E7AC3">
      <w:pPr>
        <w:pStyle w:val="Corpotesto"/>
        <w:spacing w:line="261" w:lineRule="auto"/>
        <w:ind w:right="107"/>
        <w:jc w:val="both"/>
        <w:rPr>
          <w:rFonts w:ascii="Baskerville Old Face" w:hAnsi="Baskerville Old Face"/>
          <w:b/>
          <w:u w:val="single"/>
        </w:rPr>
      </w:pPr>
      <w:r>
        <w:rPr>
          <w:rFonts w:ascii="Baskerville Old Face" w:hAnsi="Baskerville Old Face"/>
        </w:rPr>
        <w:sym w:font="Symbol" w:char="F0B7"/>
      </w:r>
      <w:r>
        <w:rPr>
          <w:rFonts w:ascii="Baskerville Old Face" w:hAnsi="Baskerville Old Face"/>
        </w:rPr>
        <w:t xml:space="preserve"> Art. 2 </w:t>
      </w:r>
      <w:r w:rsidRPr="003E7AC3">
        <w:rPr>
          <w:rFonts w:ascii="Baskerville Old Face" w:hAnsi="Baskerville Old Face"/>
        </w:rPr>
        <w:t>;</w:t>
      </w:r>
      <w:r>
        <w:rPr>
          <w:rFonts w:ascii="Baskerville Old Face" w:hAnsi="Baskerville Old Face"/>
        </w:rPr>
        <w:t xml:space="preserve"> </w:t>
      </w:r>
      <w:r w:rsidRPr="003E7AC3">
        <w:rPr>
          <w:rFonts w:ascii="Baskerville Old Face" w:hAnsi="Baskerville Old Face"/>
          <w:b/>
          <w:u w:val="single"/>
        </w:rPr>
        <w:t>La Repubblica riconosce e garantisce i diritti inviolabili dell’uomo, sia come singolo sia nelle</w:t>
      </w:r>
    </w:p>
    <w:p w14:paraId="07507447" w14:textId="77777777" w:rsidR="003E7AC3" w:rsidRDefault="003E7AC3" w:rsidP="003E7AC3">
      <w:pPr>
        <w:pStyle w:val="Corpotesto"/>
        <w:spacing w:line="261" w:lineRule="auto"/>
        <w:ind w:right="107"/>
        <w:jc w:val="both"/>
        <w:rPr>
          <w:rFonts w:ascii="Baskerville Old Face" w:hAnsi="Baskerville Old Face"/>
        </w:rPr>
      </w:pPr>
      <w:r w:rsidRPr="003E7AC3">
        <w:rPr>
          <w:rFonts w:ascii="Baskerville Old Face" w:hAnsi="Baskerville Old Face"/>
          <w:b/>
          <w:u w:val="single"/>
        </w:rPr>
        <w:t>formazioni sociali ove si svolge la sua personalità</w:t>
      </w:r>
      <w:r>
        <w:rPr>
          <w:rFonts w:ascii="Baskerville Old Face" w:hAnsi="Baskerville Old Face"/>
          <w:b/>
          <w:u w:val="single"/>
        </w:rPr>
        <w:t>”</w:t>
      </w:r>
      <w:r>
        <w:rPr>
          <w:rFonts w:ascii="Baskerville Old Face" w:hAnsi="Baskerville Old Face"/>
        </w:rPr>
        <w:t>;</w:t>
      </w:r>
    </w:p>
    <w:p w14:paraId="34897307" w14:textId="77777777" w:rsidR="003E7AC3" w:rsidRDefault="003E7AC3" w:rsidP="003E7AC3">
      <w:pPr>
        <w:pStyle w:val="Corpotesto"/>
        <w:spacing w:line="261" w:lineRule="auto"/>
        <w:ind w:right="107"/>
        <w:jc w:val="both"/>
        <w:rPr>
          <w:rFonts w:ascii="Baskerville Old Face" w:hAnsi="Baskerville Old Face"/>
        </w:rPr>
      </w:pPr>
      <w:r>
        <w:rPr>
          <w:rFonts w:ascii="Baskerville Old Face" w:hAnsi="Baskerville Old Face"/>
        </w:rPr>
        <w:sym w:font="Symbol" w:char="F0B7"/>
      </w:r>
      <w:r>
        <w:rPr>
          <w:rFonts w:ascii="Baskerville Old Face" w:hAnsi="Baskerville Old Face"/>
        </w:rPr>
        <w:t xml:space="preserve"> Art. 13;</w:t>
      </w:r>
      <w:r w:rsidRPr="003E7AC3">
        <w:t xml:space="preserve"> </w:t>
      </w:r>
      <w:r w:rsidRPr="003E7AC3">
        <w:rPr>
          <w:rFonts w:ascii="Baskerville Old Face" w:hAnsi="Baskerville Old Face"/>
          <w:b/>
          <w:u w:val="single"/>
        </w:rPr>
        <w:t>Dispone l’inviolabilità della libertà personale, nella quale può essere ricompresa la libertà del singolo alla pratica sportiva per le esigenze che egli ritiene di soddisfare</w:t>
      </w:r>
      <w:r w:rsidRPr="003E7AC3">
        <w:rPr>
          <w:rFonts w:ascii="Baskerville Old Face" w:hAnsi="Baskerville Old Face"/>
        </w:rPr>
        <w:t>;</w:t>
      </w:r>
      <w:r>
        <w:rPr>
          <w:rFonts w:ascii="Baskerville Old Face" w:hAnsi="Baskerville Old Face"/>
        </w:rPr>
        <w:t xml:space="preserve"> </w:t>
      </w:r>
    </w:p>
    <w:p w14:paraId="180EA5F8" w14:textId="77777777" w:rsidR="003E7AC3" w:rsidRDefault="003E7AC3" w:rsidP="003E7AC3">
      <w:pPr>
        <w:pStyle w:val="Corpotesto"/>
        <w:spacing w:line="261" w:lineRule="auto"/>
        <w:ind w:right="107"/>
        <w:jc w:val="both"/>
        <w:rPr>
          <w:rFonts w:ascii="Baskerville Old Face" w:hAnsi="Baskerville Old Face"/>
        </w:rPr>
      </w:pPr>
      <w:r>
        <w:rPr>
          <w:rFonts w:ascii="Baskerville Old Face" w:hAnsi="Baskerville Old Face"/>
        </w:rPr>
        <w:sym w:font="Symbol" w:char="F0B7"/>
      </w:r>
      <w:r>
        <w:rPr>
          <w:rFonts w:ascii="Baskerville Old Face" w:hAnsi="Baskerville Old Face"/>
        </w:rPr>
        <w:t xml:space="preserve"> Art 18; </w:t>
      </w:r>
      <w:r w:rsidRPr="003E7AC3">
        <w:rPr>
          <w:rFonts w:ascii="Baskerville Old Face" w:hAnsi="Baskerville Old Face"/>
          <w:b/>
          <w:u w:val="single"/>
        </w:rPr>
        <w:t>I cittadini hanno il diritto di associarsi liberamente, senza autorizzazione, per fini che non sono vietati ai singoli dalla legge penale</w:t>
      </w:r>
    </w:p>
    <w:p w14:paraId="0501C715" w14:textId="77777777" w:rsidR="003E7AC3" w:rsidRPr="00EF2707" w:rsidRDefault="003E7AC3" w:rsidP="003E7AC3">
      <w:pPr>
        <w:pStyle w:val="Corpotesto"/>
        <w:spacing w:line="261" w:lineRule="auto"/>
        <w:ind w:right="107"/>
        <w:jc w:val="both"/>
        <w:rPr>
          <w:rFonts w:ascii="Baskerville Old Face" w:hAnsi="Baskerville Old Face"/>
          <w:b/>
          <w:u w:val="single"/>
        </w:rPr>
      </w:pPr>
      <w:r>
        <w:rPr>
          <w:rFonts w:ascii="Baskerville Old Face" w:hAnsi="Baskerville Old Face"/>
        </w:rPr>
        <w:sym w:font="Symbol" w:char="F0B7"/>
      </w:r>
      <w:r>
        <w:rPr>
          <w:rFonts w:ascii="Baskerville Old Face" w:hAnsi="Baskerville Old Face"/>
        </w:rPr>
        <w:t xml:space="preserve"> Art. 32; </w:t>
      </w:r>
      <w:r w:rsidRPr="00EF2707">
        <w:rPr>
          <w:rFonts w:ascii="Baskerville Old Face" w:hAnsi="Baskerville Old Face"/>
          <w:b/>
          <w:u w:val="single"/>
        </w:rPr>
        <w:t>la Repubblica tutela la salute come fondamentale diritto dell’individuo e interesse della collettività</w:t>
      </w:r>
    </w:p>
    <w:p w14:paraId="303F15A5" w14:textId="77777777" w:rsidR="000E0FA7" w:rsidRDefault="002B617D" w:rsidP="002B617D">
      <w:pPr>
        <w:pStyle w:val="Corpotesto"/>
        <w:spacing w:line="261" w:lineRule="auto"/>
        <w:ind w:right="107"/>
        <w:jc w:val="both"/>
        <w:rPr>
          <w:rFonts w:ascii="Baskerville Old Face" w:hAnsi="Baskerville Old Face"/>
        </w:rPr>
      </w:pPr>
      <w:r>
        <w:rPr>
          <w:rFonts w:ascii="Baskerville Old Face" w:hAnsi="Baskerville Old Face"/>
        </w:rPr>
        <w:t>- educazione alla salute</w:t>
      </w:r>
    </w:p>
    <w:p w14:paraId="7F2E2A70" w14:textId="77777777" w:rsidR="002B617D" w:rsidRDefault="002B617D" w:rsidP="002B617D">
      <w:pPr>
        <w:pStyle w:val="Corpotesto"/>
        <w:spacing w:line="261" w:lineRule="auto"/>
        <w:ind w:right="107"/>
        <w:jc w:val="both"/>
        <w:rPr>
          <w:rFonts w:ascii="Baskerville Old Face" w:hAnsi="Baskerville Old Face"/>
        </w:rPr>
      </w:pPr>
    </w:p>
    <w:p w14:paraId="291F002D" w14:textId="77777777" w:rsidR="002B617D" w:rsidRDefault="002B617D" w:rsidP="002B617D">
      <w:pPr>
        <w:pStyle w:val="Corpotesto"/>
        <w:spacing w:line="261" w:lineRule="auto"/>
        <w:ind w:right="107"/>
        <w:jc w:val="both"/>
        <w:rPr>
          <w:rFonts w:ascii="Baskerville Old Face" w:hAnsi="Baskerville Old Face"/>
        </w:rPr>
      </w:pPr>
    </w:p>
    <w:p w14:paraId="255690FF" w14:textId="292156DF" w:rsidR="000E0FA7" w:rsidRDefault="000E0FA7" w:rsidP="000E0FA7">
      <w:pPr>
        <w:pStyle w:val="Corpotesto"/>
        <w:spacing w:line="261" w:lineRule="auto"/>
        <w:ind w:right="107"/>
        <w:rPr>
          <w:rFonts w:ascii="Baskerville Old Face" w:hAnsi="Baskerville Old Face"/>
        </w:rPr>
      </w:pPr>
      <w:r>
        <w:rPr>
          <w:rFonts w:ascii="Baskerville Old Face" w:hAnsi="Baskerville Old Face"/>
        </w:rPr>
        <w:t>Sora,</w:t>
      </w:r>
      <w:r w:rsidR="00A978D8">
        <w:rPr>
          <w:rFonts w:ascii="Baskerville Old Face" w:hAnsi="Baskerville Old Face"/>
        </w:rPr>
        <w:t xml:space="preserve">  02</w:t>
      </w:r>
      <w:r>
        <w:rPr>
          <w:rFonts w:ascii="Baskerville Old Face" w:hAnsi="Baskerville Old Face"/>
        </w:rPr>
        <w:t xml:space="preserve"> settembr</w:t>
      </w:r>
      <w:r w:rsidR="00A9600A">
        <w:rPr>
          <w:rFonts w:ascii="Baskerville Old Face" w:hAnsi="Baskerville Old Face"/>
        </w:rPr>
        <w:t>e  2024</w:t>
      </w:r>
    </w:p>
    <w:p w14:paraId="05054787" w14:textId="77777777" w:rsidR="000E0FA7" w:rsidRDefault="000E0FA7" w:rsidP="00EB5F17">
      <w:pPr>
        <w:pStyle w:val="Corpotesto"/>
        <w:spacing w:line="261" w:lineRule="auto"/>
        <w:ind w:right="107"/>
        <w:jc w:val="right"/>
        <w:rPr>
          <w:rFonts w:ascii="Baskerville Old Face" w:hAnsi="Baskerville Old Face"/>
        </w:rPr>
      </w:pPr>
    </w:p>
    <w:p w14:paraId="3695C50F" w14:textId="77777777" w:rsidR="00E10996" w:rsidRDefault="00EB5F17" w:rsidP="00EB5F17">
      <w:pPr>
        <w:pStyle w:val="Corpotesto"/>
        <w:spacing w:line="261" w:lineRule="auto"/>
        <w:ind w:right="107"/>
        <w:jc w:val="right"/>
        <w:rPr>
          <w:rFonts w:ascii="Baskerville Old Face" w:hAnsi="Baskerville Old Face"/>
        </w:rPr>
      </w:pPr>
      <w:r>
        <w:rPr>
          <w:rFonts w:ascii="Baskerville Old Face" w:hAnsi="Baskerville Old Face"/>
        </w:rPr>
        <w:t>I docenti del dipartimento</w:t>
      </w:r>
    </w:p>
    <w:p w14:paraId="2AB5A113" w14:textId="77777777" w:rsidR="008E3EBD" w:rsidRDefault="008E3EBD" w:rsidP="00EB5F17">
      <w:pPr>
        <w:pStyle w:val="Corpotesto"/>
        <w:spacing w:line="261" w:lineRule="auto"/>
        <w:ind w:right="107"/>
        <w:jc w:val="right"/>
        <w:rPr>
          <w:rFonts w:ascii="Baskerville Old Face" w:hAnsi="Baskerville Old Face"/>
        </w:rPr>
      </w:pPr>
      <w:r>
        <w:rPr>
          <w:rFonts w:ascii="Baskerville Old Face" w:hAnsi="Baskerville Old Face"/>
        </w:rPr>
        <w:t>Antonio Bruno</w:t>
      </w:r>
    </w:p>
    <w:p w14:paraId="14F11A77" w14:textId="77777777" w:rsidR="008E3EBD" w:rsidRDefault="008E3EBD" w:rsidP="00EB5F17">
      <w:pPr>
        <w:pStyle w:val="Corpotesto"/>
        <w:spacing w:line="261" w:lineRule="auto"/>
        <w:ind w:right="107"/>
        <w:jc w:val="right"/>
        <w:rPr>
          <w:rFonts w:ascii="Baskerville Old Face" w:hAnsi="Baskerville Old Face"/>
        </w:rPr>
      </w:pPr>
      <w:r>
        <w:rPr>
          <w:rFonts w:ascii="Baskerville Old Face" w:hAnsi="Baskerville Old Face"/>
        </w:rPr>
        <w:t xml:space="preserve">Paola Rossi </w:t>
      </w:r>
    </w:p>
    <w:p w14:paraId="0091026E" w14:textId="77777777" w:rsidR="00EB5F17" w:rsidRDefault="00EB5F17" w:rsidP="00EB5F17">
      <w:pPr>
        <w:pStyle w:val="Corpotesto"/>
        <w:spacing w:line="261" w:lineRule="auto"/>
        <w:ind w:right="107"/>
        <w:jc w:val="right"/>
        <w:rPr>
          <w:rFonts w:ascii="Baskerville Old Face" w:hAnsi="Baskerville Old Face"/>
        </w:rPr>
      </w:pPr>
      <w:r>
        <w:rPr>
          <w:rFonts w:ascii="Baskerville Old Face" w:hAnsi="Baskerville Old Face"/>
        </w:rPr>
        <w:t>Rosanna Marra</w:t>
      </w:r>
    </w:p>
    <w:p w14:paraId="5616D61B" w14:textId="77777777" w:rsidR="00EB5F17" w:rsidRDefault="00EB5F17" w:rsidP="00B26DFC">
      <w:pPr>
        <w:pStyle w:val="Corpotesto"/>
        <w:spacing w:line="261" w:lineRule="auto"/>
        <w:ind w:right="107"/>
        <w:jc w:val="right"/>
        <w:rPr>
          <w:rFonts w:ascii="Baskerville Old Face" w:hAnsi="Baskerville Old Face"/>
        </w:rPr>
      </w:pPr>
      <w:r>
        <w:rPr>
          <w:rFonts w:ascii="Baskerville Old Face" w:hAnsi="Baskerville Old Face"/>
        </w:rPr>
        <w:t>Belinda Casavecchia</w:t>
      </w:r>
    </w:p>
    <w:p w14:paraId="4520A0BA" w14:textId="77777777" w:rsidR="00EB5F17" w:rsidRPr="00C1249A" w:rsidRDefault="00EB5F17" w:rsidP="00EB5F17">
      <w:pPr>
        <w:pStyle w:val="Corpotesto"/>
        <w:spacing w:line="261" w:lineRule="auto"/>
        <w:ind w:right="107"/>
        <w:jc w:val="right"/>
        <w:rPr>
          <w:rFonts w:ascii="Baskerville Old Face" w:hAnsi="Baskerville Old Face"/>
        </w:rPr>
      </w:pPr>
    </w:p>
    <w:sectPr w:rsidR="00EB5F17" w:rsidRPr="00C1249A" w:rsidSect="000B1A23">
      <w:pgSz w:w="11900" w:h="16840"/>
      <w:pgMar w:top="1060" w:right="985"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B252E6"/>
    <w:multiLevelType w:val="hybridMultilevel"/>
    <w:tmpl w:val="26725DE4"/>
    <w:lvl w:ilvl="0" w:tplc="81CE4652">
      <w:numFmt w:val="bullet"/>
      <w:lvlText w:val=""/>
      <w:lvlJc w:val="left"/>
      <w:pPr>
        <w:ind w:left="680" w:hanging="520"/>
      </w:pPr>
      <w:rPr>
        <w:rFonts w:hint="default"/>
        <w:w w:val="100"/>
        <w:position w:val="6"/>
        <w:lang w:val="it-IT" w:eastAsia="en-US" w:bidi="ar-SA"/>
      </w:rPr>
    </w:lvl>
    <w:lvl w:ilvl="1" w:tplc="4B6CFD32">
      <w:numFmt w:val="bullet"/>
      <w:lvlText w:val="•"/>
      <w:lvlJc w:val="left"/>
      <w:pPr>
        <w:ind w:left="1598" w:hanging="520"/>
      </w:pPr>
      <w:rPr>
        <w:rFonts w:hint="default"/>
        <w:lang w:val="it-IT" w:eastAsia="en-US" w:bidi="ar-SA"/>
      </w:rPr>
    </w:lvl>
    <w:lvl w:ilvl="2" w:tplc="FCFE6158">
      <w:numFmt w:val="bullet"/>
      <w:lvlText w:val="•"/>
      <w:lvlJc w:val="left"/>
      <w:pPr>
        <w:ind w:left="2516" w:hanging="520"/>
      </w:pPr>
      <w:rPr>
        <w:rFonts w:hint="default"/>
        <w:lang w:val="it-IT" w:eastAsia="en-US" w:bidi="ar-SA"/>
      </w:rPr>
    </w:lvl>
    <w:lvl w:ilvl="3" w:tplc="DEA0277A">
      <w:numFmt w:val="bullet"/>
      <w:lvlText w:val="•"/>
      <w:lvlJc w:val="left"/>
      <w:pPr>
        <w:ind w:left="3434" w:hanging="520"/>
      </w:pPr>
      <w:rPr>
        <w:rFonts w:hint="default"/>
        <w:lang w:val="it-IT" w:eastAsia="en-US" w:bidi="ar-SA"/>
      </w:rPr>
    </w:lvl>
    <w:lvl w:ilvl="4" w:tplc="D1868358">
      <w:numFmt w:val="bullet"/>
      <w:lvlText w:val="•"/>
      <w:lvlJc w:val="left"/>
      <w:pPr>
        <w:ind w:left="4352" w:hanging="520"/>
      </w:pPr>
      <w:rPr>
        <w:rFonts w:hint="default"/>
        <w:lang w:val="it-IT" w:eastAsia="en-US" w:bidi="ar-SA"/>
      </w:rPr>
    </w:lvl>
    <w:lvl w:ilvl="5" w:tplc="40820F90">
      <w:numFmt w:val="bullet"/>
      <w:lvlText w:val="•"/>
      <w:lvlJc w:val="left"/>
      <w:pPr>
        <w:ind w:left="5270" w:hanging="520"/>
      </w:pPr>
      <w:rPr>
        <w:rFonts w:hint="default"/>
        <w:lang w:val="it-IT" w:eastAsia="en-US" w:bidi="ar-SA"/>
      </w:rPr>
    </w:lvl>
    <w:lvl w:ilvl="6" w:tplc="5B6A8484">
      <w:numFmt w:val="bullet"/>
      <w:lvlText w:val="•"/>
      <w:lvlJc w:val="left"/>
      <w:pPr>
        <w:ind w:left="6188" w:hanging="520"/>
      </w:pPr>
      <w:rPr>
        <w:rFonts w:hint="default"/>
        <w:lang w:val="it-IT" w:eastAsia="en-US" w:bidi="ar-SA"/>
      </w:rPr>
    </w:lvl>
    <w:lvl w:ilvl="7" w:tplc="27D2FF22">
      <w:numFmt w:val="bullet"/>
      <w:lvlText w:val="•"/>
      <w:lvlJc w:val="left"/>
      <w:pPr>
        <w:ind w:left="7106" w:hanging="520"/>
      </w:pPr>
      <w:rPr>
        <w:rFonts w:hint="default"/>
        <w:lang w:val="it-IT" w:eastAsia="en-US" w:bidi="ar-SA"/>
      </w:rPr>
    </w:lvl>
    <w:lvl w:ilvl="8" w:tplc="4E963558">
      <w:numFmt w:val="bullet"/>
      <w:lvlText w:val="•"/>
      <w:lvlJc w:val="left"/>
      <w:pPr>
        <w:ind w:left="8024" w:hanging="520"/>
      </w:pPr>
      <w:rPr>
        <w:rFonts w:hint="default"/>
        <w:lang w:val="it-IT" w:eastAsia="en-US" w:bidi="ar-SA"/>
      </w:rPr>
    </w:lvl>
  </w:abstractNum>
  <w:abstractNum w:abstractNumId="1" w15:restartNumberingAfterBreak="0">
    <w:nsid w:val="659C6418"/>
    <w:multiLevelType w:val="hybridMultilevel"/>
    <w:tmpl w:val="87B221A4"/>
    <w:lvl w:ilvl="0" w:tplc="146263B2">
      <w:start w:val="1"/>
      <w:numFmt w:val="decimal"/>
      <w:lvlText w:val="%1."/>
      <w:lvlJc w:val="left"/>
      <w:pPr>
        <w:ind w:left="860" w:hanging="340"/>
      </w:pPr>
      <w:rPr>
        <w:rFonts w:ascii="Times New Roman" w:eastAsia="Times New Roman" w:hAnsi="Times New Roman" w:cs="Times New Roman" w:hint="default"/>
        <w:color w:val="333333"/>
        <w:spacing w:val="-20"/>
        <w:w w:val="100"/>
        <w:sz w:val="24"/>
        <w:szCs w:val="24"/>
        <w:lang w:val="it-IT" w:eastAsia="en-US" w:bidi="ar-SA"/>
      </w:rPr>
    </w:lvl>
    <w:lvl w:ilvl="1" w:tplc="0E3A2CB2">
      <w:numFmt w:val="bullet"/>
      <w:lvlText w:val="•"/>
      <w:lvlJc w:val="left"/>
      <w:pPr>
        <w:ind w:left="1760" w:hanging="340"/>
      </w:pPr>
      <w:rPr>
        <w:rFonts w:hint="default"/>
        <w:lang w:val="it-IT" w:eastAsia="en-US" w:bidi="ar-SA"/>
      </w:rPr>
    </w:lvl>
    <w:lvl w:ilvl="2" w:tplc="FA648B96">
      <w:numFmt w:val="bullet"/>
      <w:lvlText w:val="•"/>
      <w:lvlJc w:val="left"/>
      <w:pPr>
        <w:ind w:left="2660" w:hanging="340"/>
      </w:pPr>
      <w:rPr>
        <w:rFonts w:hint="default"/>
        <w:lang w:val="it-IT" w:eastAsia="en-US" w:bidi="ar-SA"/>
      </w:rPr>
    </w:lvl>
    <w:lvl w:ilvl="3" w:tplc="824AC31E">
      <w:numFmt w:val="bullet"/>
      <w:lvlText w:val="•"/>
      <w:lvlJc w:val="left"/>
      <w:pPr>
        <w:ind w:left="3560" w:hanging="340"/>
      </w:pPr>
      <w:rPr>
        <w:rFonts w:hint="default"/>
        <w:lang w:val="it-IT" w:eastAsia="en-US" w:bidi="ar-SA"/>
      </w:rPr>
    </w:lvl>
    <w:lvl w:ilvl="4" w:tplc="CD2EE340">
      <w:numFmt w:val="bullet"/>
      <w:lvlText w:val="•"/>
      <w:lvlJc w:val="left"/>
      <w:pPr>
        <w:ind w:left="4460" w:hanging="340"/>
      </w:pPr>
      <w:rPr>
        <w:rFonts w:hint="default"/>
        <w:lang w:val="it-IT" w:eastAsia="en-US" w:bidi="ar-SA"/>
      </w:rPr>
    </w:lvl>
    <w:lvl w:ilvl="5" w:tplc="D20809B8">
      <w:numFmt w:val="bullet"/>
      <w:lvlText w:val="•"/>
      <w:lvlJc w:val="left"/>
      <w:pPr>
        <w:ind w:left="5360" w:hanging="340"/>
      </w:pPr>
      <w:rPr>
        <w:rFonts w:hint="default"/>
        <w:lang w:val="it-IT" w:eastAsia="en-US" w:bidi="ar-SA"/>
      </w:rPr>
    </w:lvl>
    <w:lvl w:ilvl="6" w:tplc="3356FC5E">
      <w:numFmt w:val="bullet"/>
      <w:lvlText w:val="•"/>
      <w:lvlJc w:val="left"/>
      <w:pPr>
        <w:ind w:left="6260" w:hanging="340"/>
      </w:pPr>
      <w:rPr>
        <w:rFonts w:hint="default"/>
        <w:lang w:val="it-IT" w:eastAsia="en-US" w:bidi="ar-SA"/>
      </w:rPr>
    </w:lvl>
    <w:lvl w:ilvl="7" w:tplc="62A6FD2A">
      <w:numFmt w:val="bullet"/>
      <w:lvlText w:val="•"/>
      <w:lvlJc w:val="left"/>
      <w:pPr>
        <w:ind w:left="7160" w:hanging="340"/>
      </w:pPr>
      <w:rPr>
        <w:rFonts w:hint="default"/>
        <w:lang w:val="it-IT" w:eastAsia="en-US" w:bidi="ar-SA"/>
      </w:rPr>
    </w:lvl>
    <w:lvl w:ilvl="8" w:tplc="DDC8F372">
      <w:numFmt w:val="bullet"/>
      <w:lvlText w:val="•"/>
      <w:lvlJc w:val="left"/>
      <w:pPr>
        <w:ind w:left="8060" w:hanging="340"/>
      </w:pPr>
      <w:rPr>
        <w:rFonts w:hint="default"/>
        <w:lang w:val="it-IT" w:eastAsia="en-US" w:bidi="ar-SA"/>
      </w:rPr>
    </w:lvl>
  </w:abstractNum>
  <w:num w:numId="1" w16cid:durableId="1199590987">
    <w:abstractNumId w:val="0"/>
  </w:num>
  <w:num w:numId="2" w16cid:durableId="9129318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725"/>
    <w:rsid w:val="000B1A23"/>
    <w:rsid w:val="000E0FA7"/>
    <w:rsid w:val="000E6DA1"/>
    <w:rsid w:val="00106A76"/>
    <w:rsid w:val="00193C30"/>
    <w:rsid w:val="001C6D55"/>
    <w:rsid w:val="00210B47"/>
    <w:rsid w:val="00212FE9"/>
    <w:rsid w:val="002B3F90"/>
    <w:rsid w:val="002B617D"/>
    <w:rsid w:val="003E7AC3"/>
    <w:rsid w:val="004729E3"/>
    <w:rsid w:val="00631233"/>
    <w:rsid w:val="00781FAE"/>
    <w:rsid w:val="00786D0F"/>
    <w:rsid w:val="007E0725"/>
    <w:rsid w:val="00851DF6"/>
    <w:rsid w:val="008D2034"/>
    <w:rsid w:val="008E3EBD"/>
    <w:rsid w:val="00973E7C"/>
    <w:rsid w:val="009A1E43"/>
    <w:rsid w:val="00A245EF"/>
    <w:rsid w:val="00A62ACB"/>
    <w:rsid w:val="00A9230D"/>
    <w:rsid w:val="00A9600A"/>
    <w:rsid w:val="00A978D8"/>
    <w:rsid w:val="00AB1517"/>
    <w:rsid w:val="00AF7069"/>
    <w:rsid w:val="00B041FE"/>
    <w:rsid w:val="00B24CB2"/>
    <w:rsid w:val="00B26DFC"/>
    <w:rsid w:val="00C1249A"/>
    <w:rsid w:val="00C204E9"/>
    <w:rsid w:val="00C41FB7"/>
    <w:rsid w:val="00CA0549"/>
    <w:rsid w:val="00CF4989"/>
    <w:rsid w:val="00DF2D6F"/>
    <w:rsid w:val="00E10996"/>
    <w:rsid w:val="00E97C9C"/>
    <w:rsid w:val="00EB5F17"/>
    <w:rsid w:val="00EB67D9"/>
    <w:rsid w:val="00EF2707"/>
    <w:rsid w:val="00F947D6"/>
    <w:rsid w:val="00FB53C7"/>
    <w:rsid w:val="00FF79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E42B0"/>
  <w15:docId w15:val="{02BD746E-015D-4CB1-9105-1EA4C333F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851DF6"/>
    <w:rPr>
      <w:rFonts w:ascii="Times New Roman" w:eastAsia="Times New Roman" w:hAnsi="Times New Roman" w:cs="Times New Roman"/>
      <w:lang w:val="it-IT"/>
    </w:rPr>
  </w:style>
  <w:style w:type="paragraph" w:styleId="Titolo1">
    <w:name w:val="heading 1"/>
    <w:basedOn w:val="Normale"/>
    <w:uiPriority w:val="1"/>
    <w:qFormat/>
    <w:pPr>
      <w:spacing w:before="66"/>
      <w:ind w:left="528" w:right="535"/>
      <w:jc w:val="center"/>
      <w:outlineLvl w:val="0"/>
    </w:pPr>
    <w:rPr>
      <w:b/>
      <w:bCs/>
      <w:sz w:val="40"/>
      <w:szCs w:val="40"/>
    </w:rPr>
  </w:style>
  <w:style w:type="paragraph" w:styleId="Titolo2">
    <w:name w:val="heading 2"/>
    <w:basedOn w:val="Normale"/>
    <w:uiPriority w:val="1"/>
    <w:qFormat/>
    <w:pPr>
      <w:ind w:left="534" w:right="535"/>
      <w:jc w:val="center"/>
      <w:outlineLvl w:val="1"/>
    </w:pPr>
    <w:rPr>
      <w:b/>
      <w:bCs/>
      <w:sz w:val="32"/>
      <w:szCs w:val="32"/>
    </w:rPr>
  </w:style>
  <w:style w:type="paragraph" w:styleId="Titolo3">
    <w:name w:val="heading 3"/>
    <w:basedOn w:val="Normale"/>
    <w:uiPriority w:val="1"/>
    <w:qFormat/>
    <w:pPr>
      <w:spacing w:before="270"/>
      <w:ind w:left="527" w:right="400"/>
      <w:jc w:val="center"/>
      <w:outlineLvl w:val="2"/>
    </w:pPr>
    <w:rPr>
      <w:b/>
      <w:bCs/>
      <w:sz w:val="24"/>
      <w:szCs w:val="24"/>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
    <w:qFormat/>
    <w:pPr>
      <w:spacing w:before="54"/>
      <w:ind w:left="537" w:right="535"/>
      <w:jc w:val="center"/>
    </w:pPr>
    <w:rPr>
      <w:b/>
      <w:bCs/>
      <w:sz w:val="52"/>
      <w:szCs w:val="52"/>
    </w:rPr>
  </w:style>
  <w:style w:type="paragraph" w:styleId="Paragrafoelenco">
    <w:name w:val="List Paragraph"/>
    <w:basedOn w:val="Normale"/>
    <w:uiPriority w:val="1"/>
    <w:qFormat/>
    <w:pPr>
      <w:spacing w:before="107"/>
      <w:ind w:left="840" w:hanging="520"/>
    </w:pPr>
  </w:style>
  <w:style w:type="paragraph" w:customStyle="1" w:styleId="TableParagraph">
    <w:name w:val="Table Paragraph"/>
    <w:basedOn w:val="Normale"/>
    <w:uiPriority w:val="1"/>
    <w:qFormat/>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E370C-EC69-45AE-8881-17195E336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4273</Words>
  <Characters>24362</Characters>
  <Application>Microsoft Office Word</Application>
  <DocSecurity>0</DocSecurity>
  <Lines>203</Lines>
  <Paragraphs>57</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Stefania Martini</cp:lastModifiedBy>
  <cp:revision>2</cp:revision>
  <dcterms:created xsi:type="dcterms:W3CDTF">2024-12-11T10:41:00Z</dcterms:created>
  <dcterms:modified xsi:type="dcterms:W3CDTF">2024-12-11T10:41:00Z</dcterms:modified>
</cp:coreProperties>
</file>